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4E7B" w:rsidRDefault="001E0649" w:rsidP="00794E7B">
      <w:pPr>
        <w:jc w:val="both"/>
        <w:rPr>
          <w:rFonts w:ascii="Arial Narrow" w:hAnsi="Arial Narrow" w:cs="Arial"/>
          <w:noProof/>
        </w:rPr>
      </w:pPr>
      <w:r w:rsidRPr="001E064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3404235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20320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649" w:rsidRDefault="001E0649">
                            <w:r>
                              <w:t>Olecko,…………………….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8.05pt;margin-top:2.2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" strokecolor="white [3212]">
                <v:textbox style="mso-fit-shape-to-text:t">
                  <w:txbxContent>
                    <w:p w:rsidR="001E0649" w:rsidRDefault="001E0649">
                      <w:r>
                        <w:t>Olecko,…………………….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794E7B">
        <w:rPr>
          <w:rFonts w:ascii="Arial Narrow" w:hAnsi="Arial Narrow" w:cs="Arial"/>
          <w:noProof/>
        </w:rPr>
        <w:drawing>
          <wp:inline distT="0" distB="0" distL="0" distR="0" wp14:anchorId="7961A49F" wp14:editId="31F55888">
            <wp:extent cx="781050" cy="1108813"/>
            <wp:effectExtent l="0" t="0" r="0" b="0"/>
            <wp:docPr id="6" name="Obraz 6" descr="H:\logo zintegrowane\Olecko_moja_przystan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zintegrowane\Olecko_moja_przystan-logo-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86" cy="111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Imię i nazwisko</w:t>
      </w: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Nazwa instytucji lub firmy</w:t>
      </w: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Adres</w:t>
      </w: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Nr telefonu i faxu</w:t>
      </w: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adres e-mail</w:t>
      </w: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osoba uprawniona do odbioru materiałów</w:t>
      </w: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rPr>
          <w:rFonts w:ascii="Arial Narrow" w:hAnsi="Arial Narrow" w:cs="Arial"/>
        </w:rPr>
      </w:pPr>
    </w:p>
    <w:p w:rsidR="005D010C" w:rsidRPr="00794E7B" w:rsidRDefault="005D010C" w:rsidP="005D010C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794E7B">
        <w:rPr>
          <w:rFonts w:ascii="Arial Narrow" w:hAnsi="Arial Narrow" w:cs="Arial"/>
          <w:b/>
          <w:bCs/>
        </w:rPr>
        <w:t xml:space="preserve">Wniosek </w:t>
      </w:r>
    </w:p>
    <w:p w:rsidR="005D010C" w:rsidRPr="00794E7B" w:rsidRDefault="005D010C" w:rsidP="005D010C">
      <w:pPr>
        <w:pStyle w:val="Nagwek1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o wydanie materiałów i wydawnictw promocyjno-informacyjnych gminy Olecko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794E7B">
      <w:pPr>
        <w:pStyle w:val="Tekstpodstawowy"/>
        <w:jc w:val="left"/>
        <w:rPr>
          <w:rFonts w:ascii="Arial Narrow" w:hAnsi="Arial Narrow" w:cs="Arial"/>
          <w:sz w:val="24"/>
          <w:szCs w:val="24"/>
        </w:rPr>
      </w:pPr>
      <w:r w:rsidRPr="00794E7B">
        <w:rPr>
          <w:rFonts w:ascii="Arial Narrow" w:hAnsi="Arial Narrow" w:cs="Arial"/>
          <w:sz w:val="24"/>
          <w:szCs w:val="24"/>
        </w:rPr>
        <w:t>1. Osoba prowadząca projekt (imię, nazwisko, funkcja): ......................................................................................................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3. Przeznaczenie materiałów i wydawnictw: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a) opis przedsięwzięcia (targi, wizyta oficjalnych gości, wymiana międzynarodowa, nazwa projektu/pomysłu, inne</w:t>
      </w:r>
      <w:r w:rsidR="00D87F1B" w:rsidRPr="00794E7B">
        <w:rPr>
          <w:rFonts w:ascii="Arial Narrow" w:hAnsi="Arial Narrow" w:cs="Arial"/>
        </w:rPr>
        <w:t xml:space="preserve"> </w:t>
      </w:r>
      <w:r w:rsidRPr="00794E7B">
        <w:rPr>
          <w:rFonts w:ascii="Arial Narrow" w:hAnsi="Arial Narrow" w:cs="Arial"/>
        </w:rPr>
        <w:t>-</w:t>
      </w:r>
      <w:r w:rsidR="00D87F1B" w:rsidRPr="00794E7B">
        <w:rPr>
          <w:rFonts w:ascii="Arial Narrow" w:hAnsi="Arial Narrow" w:cs="Arial"/>
        </w:rPr>
        <w:t xml:space="preserve"> proszę szczegółowo opisać oraz dołączyć wzór zaproszenia, ulotki promującej planowane przedsięwzięcie , opcjonalnie- link do strony omawiającej projekt</w:t>
      </w:r>
      <w:r w:rsidRPr="00794E7B">
        <w:rPr>
          <w:rFonts w:ascii="Arial Narrow" w:hAnsi="Arial Narrow" w:cs="Arial"/>
        </w:rPr>
        <w:t>)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.....................................................................................................................................................................</w:t>
      </w:r>
      <w:r w:rsidR="001E0649" w:rsidRPr="00794E7B">
        <w:rPr>
          <w:rFonts w:ascii="Arial Narrow" w:hAnsi="Arial Narrow" w:cs="Arial"/>
        </w:rPr>
        <w:t xml:space="preserve"> </w:t>
      </w:r>
    </w:p>
    <w:p w:rsidR="005D010C" w:rsidRPr="00794E7B" w:rsidRDefault="005D010C" w:rsidP="005D010C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b) termin realizacji, miejsce realizacji projektu ..........................................................................................................................</w:t>
      </w:r>
      <w:r w:rsidR="001E0649">
        <w:rPr>
          <w:rFonts w:ascii="Arial Narrow" w:hAnsi="Arial Narrow" w:cs="Arial"/>
        </w:rPr>
        <w:t>.........................................</w:t>
      </w:r>
    </w:p>
    <w:p w:rsidR="005D010C" w:rsidRPr="00794E7B" w:rsidRDefault="005D010C" w:rsidP="005D010C">
      <w:pPr>
        <w:spacing w:line="360" w:lineRule="auto"/>
        <w:jc w:val="both"/>
        <w:rPr>
          <w:rFonts w:ascii="Arial Narrow" w:hAnsi="Arial Narrow" w:cs="Arial"/>
        </w:rPr>
      </w:pPr>
    </w:p>
    <w:p w:rsidR="005D010C" w:rsidRDefault="005D010C" w:rsidP="005D010C">
      <w:pPr>
        <w:spacing w:line="360" w:lineRule="auto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e) ilość potrzebnych materiałów</w:t>
      </w:r>
      <w:r w:rsidR="00D87F1B" w:rsidRPr="00794E7B">
        <w:rPr>
          <w:rFonts w:ascii="Arial Narrow" w:hAnsi="Arial Narrow" w:cs="Arial"/>
        </w:rPr>
        <w:t>, do kogo będą adresowane</w:t>
      </w:r>
      <w:r w:rsidRPr="00794E7B">
        <w:rPr>
          <w:rFonts w:ascii="Arial Narrow" w:hAnsi="Arial Narrow" w:cs="Arial"/>
        </w:rPr>
        <w:t xml:space="preserve">  (</w:t>
      </w:r>
      <w:r w:rsidRPr="00794E7B">
        <w:rPr>
          <w:rFonts w:ascii="Arial Narrow" w:hAnsi="Arial Narrow" w:cs="Arial"/>
          <w:i/>
          <w:iCs/>
        </w:rPr>
        <w:t>podać liczbę osób)</w:t>
      </w:r>
      <w:r w:rsidRPr="00794E7B">
        <w:rPr>
          <w:rFonts w:ascii="Arial Narrow" w:hAnsi="Arial Narrow" w:cs="Arial"/>
        </w:rPr>
        <w:t xml:space="preserve">: ................................ </w:t>
      </w:r>
    </w:p>
    <w:p w:rsidR="001E0649" w:rsidRPr="00794E7B" w:rsidRDefault="001E0649" w:rsidP="005D010C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4. Rodzaj materiałów, o które występuje wnioskodawca: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3D4E" wp14:editId="6FE2B8F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114300" cy="114300"/>
                <wp:effectExtent l="5080" t="8890" r="1397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34pt;margin-top:1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DhIREfdAAAACAEAAA8AAAAAAAAAAAAAAAAAfAQAAGRycy9kb3ducmV2&#10;LnhtbFBLBQYAAAAABAAEAPMAAACGBQAAAAA=&#10;"/>
            </w:pict>
          </mc:Fallback>
        </mc:AlternateContent>
      </w:r>
      <w:r w:rsidRPr="00794E7B">
        <w:rPr>
          <w:rFonts w:ascii="Arial Narrow" w:hAnsi="Arial Narrow" w:cs="Arial"/>
        </w:rPr>
        <w:tab/>
        <w:t xml:space="preserve">wydawnictwa turystyczne 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ab/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ab/>
      </w:r>
    </w:p>
    <w:p w:rsidR="005D010C" w:rsidRPr="00794E7B" w:rsidRDefault="005D010C" w:rsidP="005D010C">
      <w:pPr>
        <w:ind w:firstLine="708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DED0F" wp14:editId="47DC4DDD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114300" cy="114300"/>
                <wp:effectExtent l="5080" t="6350" r="13970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34pt;margin-top:3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"/>
            </w:pict>
          </mc:Fallback>
        </mc:AlternateContent>
      </w:r>
      <w:r w:rsidRPr="00794E7B">
        <w:rPr>
          <w:rFonts w:ascii="Arial Narrow" w:hAnsi="Arial Narrow" w:cs="Arial"/>
        </w:rPr>
        <w:t>upominki reklamowe</w:t>
      </w:r>
      <w:r w:rsidRPr="00794E7B">
        <w:rPr>
          <w:rFonts w:ascii="Arial Narrow" w:hAnsi="Arial Narrow" w:cs="Arial"/>
        </w:rPr>
        <w:tab/>
      </w:r>
      <w:r w:rsidRPr="00794E7B">
        <w:rPr>
          <w:rFonts w:ascii="Arial Narrow" w:hAnsi="Arial Narrow" w:cs="Arial"/>
        </w:rPr>
        <w:tab/>
      </w:r>
      <w:r w:rsidRPr="00794E7B">
        <w:rPr>
          <w:rFonts w:ascii="Arial Narrow" w:hAnsi="Arial Narrow" w:cs="Arial"/>
        </w:rPr>
        <w:tab/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</w:p>
    <w:p w:rsidR="005D010C" w:rsidRPr="00794E7B" w:rsidRDefault="005D010C" w:rsidP="00794E7B">
      <w:pPr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pożądana wersja językowa materiałów promocyjnych: ...............................................................................................</w:t>
      </w:r>
    </w:p>
    <w:p w:rsidR="005D010C" w:rsidRPr="00794E7B" w:rsidRDefault="005D010C" w:rsidP="005D010C">
      <w:pPr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 xml:space="preserve"> </w:t>
      </w:r>
    </w:p>
    <w:p w:rsidR="005D010C" w:rsidRPr="00794E7B" w:rsidRDefault="005D010C" w:rsidP="005D010C">
      <w:pPr>
        <w:spacing w:after="120"/>
        <w:jc w:val="both"/>
        <w:rPr>
          <w:rFonts w:ascii="Arial Narrow" w:hAnsi="Arial Narrow" w:cs="Arial"/>
        </w:rPr>
      </w:pPr>
    </w:p>
    <w:p w:rsidR="005D010C" w:rsidRPr="004F20FC" w:rsidRDefault="00D87F1B" w:rsidP="005D010C">
      <w:pPr>
        <w:spacing w:after="120"/>
        <w:jc w:val="both"/>
        <w:rPr>
          <w:rFonts w:ascii="Arial Narrow" w:hAnsi="Arial Narrow" w:cs="Arial"/>
          <w:b/>
        </w:rPr>
      </w:pPr>
      <w:r w:rsidRPr="004F20FC">
        <w:rPr>
          <w:rFonts w:ascii="Arial Narrow" w:hAnsi="Arial Narrow" w:cs="Arial"/>
          <w:b/>
        </w:rPr>
        <w:t>Regulamin</w:t>
      </w:r>
    </w:p>
    <w:p w:rsidR="00D87F1B" w:rsidRPr="00794E7B" w:rsidRDefault="00D87F1B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1.Rozpatrzeniu podlegać będą  jedynie wnioski z wyczerpującym opisem projektu, w ramach którego wnioskodawca zamierza dystrybuować materiały.</w:t>
      </w:r>
    </w:p>
    <w:p w:rsidR="00D87F1B" w:rsidRPr="00794E7B" w:rsidRDefault="00D87F1B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2.</w:t>
      </w:r>
      <w:r w:rsidR="00794E7B" w:rsidRPr="00794E7B">
        <w:rPr>
          <w:rFonts w:ascii="Arial Narrow" w:hAnsi="Arial Narrow" w:cs="Arial"/>
        </w:rPr>
        <w:t xml:space="preserve"> W</w:t>
      </w:r>
      <w:r w:rsidRPr="00794E7B">
        <w:rPr>
          <w:rFonts w:ascii="Arial Narrow" w:hAnsi="Arial Narrow" w:cs="Arial"/>
        </w:rPr>
        <w:t>nioskodawca zobowiązany jest dołączyć do wniosku wzór zaproszenia lub ulotki promujących planowane przedsięwzięcie , ewentualnie link do strony, która omawia projekt.</w:t>
      </w:r>
    </w:p>
    <w:p w:rsidR="00D87F1B" w:rsidRPr="00794E7B" w:rsidRDefault="00D87F1B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3.</w:t>
      </w:r>
      <w:r w:rsidR="004F20FC">
        <w:rPr>
          <w:rFonts w:ascii="Arial Narrow" w:hAnsi="Arial Narrow" w:cs="Arial"/>
        </w:rPr>
        <w:t xml:space="preserve"> </w:t>
      </w:r>
      <w:r w:rsidRPr="00794E7B">
        <w:rPr>
          <w:rFonts w:ascii="Arial Narrow" w:hAnsi="Arial Narrow" w:cs="Arial"/>
        </w:rPr>
        <w:t>Nale</w:t>
      </w:r>
      <w:r w:rsidR="004F20FC">
        <w:rPr>
          <w:rFonts w:ascii="Arial Narrow" w:hAnsi="Arial Narrow" w:cs="Arial"/>
        </w:rPr>
        <w:t>ż</w:t>
      </w:r>
      <w:r w:rsidRPr="00794E7B">
        <w:rPr>
          <w:rFonts w:ascii="Arial Narrow" w:hAnsi="Arial Narrow" w:cs="Arial"/>
        </w:rPr>
        <w:t>y wskazać liczbę i rodzaj potrzebnych materiałów.</w:t>
      </w:r>
    </w:p>
    <w:p w:rsidR="00D87F1B" w:rsidRPr="00794E7B" w:rsidRDefault="00D87F1B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4. Liczba przekazywanych materiałów może zostać ograniczona w stosunku do wartości określonej we wniosku.</w:t>
      </w:r>
    </w:p>
    <w:p w:rsidR="00D87F1B" w:rsidRPr="00794E7B" w:rsidRDefault="00D87F1B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5.</w:t>
      </w:r>
      <w:r w:rsidR="004F20FC">
        <w:rPr>
          <w:rFonts w:ascii="Arial Narrow" w:hAnsi="Arial Narrow" w:cs="Arial"/>
        </w:rPr>
        <w:t xml:space="preserve"> </w:t>
      </w:r>
      <w:r w:rsidRPr="00794E7B">
        <w:rPr>
          <w:rFonts w:ascii="Arial Narrow" w:hAnsi="Arial Narrow" w:cs="Arial"/>
        </w:rPr>
        <w:t>Zaznacza się, że konferencje i spotkania o charakterze komercyjnym nie są wydarzeniami, względem których wnioskodawca może ubiegać się o wydanie jakichkolwiek materiałów promocyjnych.</w:t>
      </w:r>
    </w:p>
    <w:p w:rsidR="00D87F1B" w:rsidRPr="00794E7B" w:rsidRDefault="004F20FC" w:rsidP="005D010C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6. </w:t>
      </w:r>
      <w:r w:rsidR="00D87F1B" w:rsidRPr="00794E7B">
        <w:rPr>
          <w:rFonts w:ascii="Arial Narrow" w:hAnsi="Arial Narrow" w:cs="Arial"/>
        </w:rPr>
        <w:t xml:space="preserve">Wnioski należy składać w sekretariacie Urzędu Miejskiego w Olecku, Plac </w:t>
      </w:r>
      <w:r w:rsidR="00D84DA0" w:rsidRPr="00794E7B">
        <w:rPr>
          <w:rFonts w:ascii="Arial Narrow" w:hAnsi="Arial Narrow" w:cs="Arial"/>
        </w:rPr>
        <w:t>W</w:t>
      </w:r>
      <w:r w:rsidR="00D87F1B" w:rsidRPr="00794E7B">
        <w:rPr>
          <w:rFonts w:ascii="Arial Narrow" w:hAnsi="Arial Narrow" w:cs="Arial"/>
        </w:rPr>
        <w:t xml:space="preserve">olności 3 lub pocztą elektroniczną </w:t>
      </w:r>
      <w:hyperlink r:id="rId7" w:history="1">
        <w:r w:rsidR="00D84DA0" w:rsidRPr="00794E7B">
          <w:rPr>
            <w:rStyle w:val="Hipercze"/>
            <w:rFonts w:ascii="Arial Narrow" w:hAnsi="Arial Narrow" w:cs="Arial"/>
          </w:rPr>
          <w:t>um@um.olecko.pl</w:t>
        </w:r>
      </w:hyperlink>
      <w:r w:rsidR="00D87F1B" w:rsidRPr="00794E7B">
        <w:rPr>
          <w:rFonts w:ascii="Arial Narrow" w:hAnsi="Arial Narrow" w:cs="Arial"/>
        </w:rPr>
        <w:t>.</w:t>
      </w:r>
    </w:p>
    <w:p w:rsidR="004F20FC" w:rsidRDefault="004F20FC" w:rsidP="005D010C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7.</w:t>
      </w:r>
      <w:r w:rsidR="00D84DA0" w:rsidRPr="00794E7B">
        <w:rPr>
          <w:rFonts w:ascii="Arial Narrow" w:hAnsi="Arial Narrow" w:cs="Arial"/>
        </w:rPr>
        <w:t>Wnioski rozpatrywane są w terminie</w:t>
      </w:r>
      <w:r>
        <w:rPr>
          <w:rFonts w:ascii="Arial Narrow" w:hAnsi="Arial Narrow" w:cs="Arial"/>
        </w:rPr>
        <w:t xml:space="preserve"> do </w:t>
      </w:r>
      <w:r w:rsidR="00D84DA0" w:rsidRPr="00794E7B">
        <w:rPr>
          <w:rFonts w:ascii="Arial Narrow" w:hAnsi="Arial Narrow" w:cs="Arial"/>
        </w:rPr>
        <w:t xml:space="preserve"> 7 dni od otrzymania</w:t>
      </w:r>
      <w:r>
        <w:rPr>
          <w:rFonts w:ascii="Arial Narrow" w:hAnsi="Arial Narrow" w:cs="Arial"/>
        </w:rPr>
        <w:t xml:space="preserve"> wniosku</w:t>
      </w:r>
      <w:r w:rsidR="00D84DA0" w:rsidRPr="00794E7B">
        <w:rPr>
          <w:rFonts w:ascii="Arial Narrow" w:hAnsi="Arial Narrow" w:cs="Arial"/>
        </w:rPr>
        <w:t xml:space="preserve">. Informacje dodatkowe </w:t>
      </w:r>
    </w:p>
    <w:p w:rsidR="00D84DA0" w:rsidRPr="00794E7B" w:rsidRDefault="00D84DA0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>87 520 19 50.</w:t>
      </w:r>
    </w:p>
    <w:p w:rsidR="004F20FC" w:rsidRDefault="004F20FC" w:rsidP="005D010C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8.</w:t>
      </w:r>
      <w:r w:rsidR="00D84DA0" w:rsidRPr="00794E7B">
        <w:rPr>
          <w:rFonts w:ascii="Arial Narrow" w:hAnsi="Arial Narrow" w:cs="Arial"/>
        </w:rPr>
        <w:t>Warunkiem rozpatrzenia wniosku jest pisemne potwierdzenie zaznajomienia się z regulaminem</w:t>
      </w:r>
    </w:p>
    <w:p w:rsidR="00D84DA0" w:rsidRPr="00794E7B" w:rsidRDefault="00D84DA0" w:rsidP="005D010C">
      <w:pPr>
        <w:spacing w:after="120"/>
        <w:jc w:val="both"/>
        <w:rPr>
          <w:rFonts w:ascii="Arial Narrow" w:hAnsi="Arial Narrow" w:cs="Arial"/>
        </w:rPr>
      </w:pPr>
      <w:r w:rsidRPr="00794E7B">
        <w:rPr>
          <w:rFonts w:ascii="Arial Narrow" w:hAnsi="Arial Narrow" w:cs="Arial"/>
        </w:rPr>
        <w:t xml:space="preserve"> ( podpis osoby odpowiedzialnej za projekt).</w:t>
      </w:r>
    </w:p>
    <w:p w:rsidR="00D84DA0" w:rsidRPr="00794E7B" w:rsidRDefault="00D84DA0" w:rsidP="005D010C">
      <w:pPr>
        <w:spacing w:after="120"/>
        <w:jc w:val="both"/>
        <w:rPr>
          <w:rFonts w:ascii="Arial Narrow" w:hAnsi="Arial Narrow" w:cs="Arial"/>
        </w:rPr>
      </w:pPr>
    </w:p>
    <w:p w:rsidR="00D84DA0" w:rsidRPr="001E0649" w:rsidRDefault="00D84DA0" w:rsidP="001E0649">
      <w:pPr>
        <w:spacing w:after="120"/>
        <w:jc w:val="right"/>
        <w:rPr>
          <w:rFonts w:ascii="Arial Narrow" w:hAnsi="Arial Narrow" w:cs="Arial"/>
          <w:b/>
        </w:rPr>
      </w:pPr>
      <w:r w:rsidRPr="001E0649">
        <w:rPr>
          <w:rFonts w:ascii="Arial Narrow" w:hAnsi="Arial Narrow" w:cs="Arial"/>
          <w:b/>
        </w:rPr>
        <w:t>……………………………………………………………………………….*</w:t>
      </w:r>
    </w:p>
    <w:p w:rsidR="00D84DA0" w:rsidRPr="001E0649" w:rsidRDefault="00D84DA0" w:rsidP="001E0649">
      <w:pPr>
        <w:spacing w:after="120"/>
        <w:jc w:val="right"/>
        <w:rPr>
          <w:rFonts w:ascii="Arial Narrow" w:hAnsi="Arial Narrow" w:cs="Arial"/>
          <w:b/>
        </w:rPr>
      </w:pPr>
      <w:r w:rsidRPr="001E0649">
        <w:rPr>
          <w:rFonts w:ascii="Arial Narrow" w:hAnsi="Arial Narrow" w:cs="Arial"/>
          <w:b/>
        </w:rPr>
        <w:t>Podpis wnioskodawcy (pieczątka)</w:t>
      </w:r>
    </w:p>
    <w:p w:rsidR="005D010C" w:rsidRPr="00794E7B" w:rsidRDefault="005D010C" w:rsidP="005D010C">
      <w:pPr>
        <w:spacing w:after="120"/>
        <w:jc w:val="both"/>
        <w:rPr>
          <w:rFonts w:ascii="Arial Narrow" w:hAnsi="Arial Narrow" w:cs="Arial"/>
        </w:rPr>
      </w:pPr>
    </w:p>
    <w:p w:rsidR="00794E7B" w:rsidRPr="00794E7B" w:rsidRDefault="00794E7B" w:rsidP="00794E7B">
      <w:pPr>
        <w:pStyle w:val="align-center"/>
        <w:rPr>
          <w:rFonts w:ascii="Arial" w:hAnsi="Arial" w:cs="Arial"/>
          <w:color w:val="424242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*</w:t>
      </w:r>
      <w:r w:rsidR="005D010C">
        <w:rPr>
          <w:rFonts w:ascii="Arial" w:hAnsi="Arial" w:cs="Arial"/>
          <w:b/>
          <w:bCs/>
          <w:color w:val="000000"/>
          <w:sz w:val="22"/>
          <w:szCs w:val="22"/>
        </w:rPr>
        <w:t>Informacja 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przetwarzaniu danych osobowych -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 xml:space="preserve">KLAUZULA INFORMACYJNA </w:t>
      </w:r>
    </w:p>
    <w:p w:rsidR="00794E7B" w:rsidRPr="00794E7B" w:rsidRDefault="00794E7B" w:rsidP="00794E7B">
      <w:pPr>
        <w:jc w:val="center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</w:t>
      </w:r>
      <w:r w:rsidRPr="00794E7B">
        <w:rPr>
          <w:rFonts w:ascii="Arial Narrow" w:eastAsia="Arial Unicode MS" w:hAnsi="Arial Narrow" w:cs="Arial Unicode MS"/>
          <w:color w:val="FF0000"/>
          <w:sz w:val="18"/>
          <w:szCs w:val="18"/>
        </w:rPr>
        <w:t xml:space="preserve"> </w:t>
      </w:r>
      <w:r w:rsidRPr="00794E7B">
        <w:rPr>
          <w:rFonts w:ascii="Arial Narrow" w:eastAsia="Arial Unicode MS" w:hAnsi="Arial Narrow" w:cs="Arial Unicode MS"/>
          <w:sz w:val="18"/>
          <w:szCs w:val="18"/>
        </w:rPr>
        <w:t>i 14 RODO od dnia 25 maja 2018 r. będą Pani/Panu przysługiwały określone poniżej prawa związane z przetwarzaniem Pani/Pana danych osobowych przez Gminę Olecko.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1. Administratorem Pani/Pana danych osobowych jest: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794E7B">
        <w:rPr>
          <w:rFonts w:ascii="Arial Narrow" w:eastAsia="Arial Unicode MS" w:hAnsi="Arial Narrow" w:cs="Arial Unicode MS"/>
          <w:b/>
          <w:sz w:val="18"/>
          <w:szCs w:val="18"/>
        </w:rPr>
        <w:t>Burmistrz Olecka</w:t>
      </w:r>
      <w:r>
        <w:rPr>
          <w:rFonts w:ascii="Arial Narrow" w:eastAsia="Arial Unicode MS" w:hAnsi="Arial Narrow" w:cs="Arial Unicode MS"/>
          <w:b/>
          <w:sz w:val="18"/>
          <w:szCs w:val="18"/>
        </w:rPr>
        <w:t xml:space="preserve"> </w:t>
      </w:r>
      <w:r w:rsidRPr="00794E7B">
        <w:rPr>
          <w:rFonts w:ascii="Arial Narrow" w:eastAsia="Arial Unicode MS" w:hAnsi="Arial Narrow" w:cs="Arial Unicode MS"/>
          <w:b/>
          <w:sz w:val="18"/>
          <w:szCs w:val="18"/>
        </w:rPr>
        <w:t>z siedzibą przy Placu Wolności 3, 19-400 Olecko,</w:t>
      </w:r>
      <w:r>
        <w:rPr>
          <w:rFonts w:ascii="Arial Narrow" w:eastAsia="Arial Unicode MS" w:hAnsi="Arial Narrow" w:cs="Arial Unicode MS"/>
          <w:b/>
          <w:sz w:val="18"/>
          <w:szCs w:val="18"/>
        </w:rPr>
        <w:t xml:space="preserve"> </w:t>
      </w:r>
      <w:r w:rsidRPr="00794E7B">
        <w:rPr>
          <w:rFonts w:ascii="Arial Narrow" w:eastAsia="Arial Unicode MS" w:hAnsi="Arial Narrow" w:cs="Arial Unicode MS"/>
          <w:b/>
          <w:sz w:val="18"/>
          <w:szCs w:val="18"/>
        </w:rPr>
        <w:t xml:space="preserve">(nr tel.: 87 520-21-68, adres e-mail: </w:t>
      </w:r>
      <w:hyperlink r:id="rId8" w:history="1">
        <w:r w:rsidRPr="00794E7B">
          <w:rPr>
            <w:rFonts w:ascii="Arial Narrow" w:eastAsia="Arial Unicode MS" w:hAnsi="Arial Narrow" w:cs="Arial Unicode MS"/>
            <w:b/>
            <w:color w:val="0000FF"/>
            <w:sz w:val="18"/>
            <w:szCs w:val="18"/>
            <w:u w:val="single"/>
          </w:rPr>
          <w:t>um@um.olecko.pl</w:t>
        </w:r>
      </w:hyperlink>
      <w:r w:rsidRPr="00794E7B">
        <w:rPr>
          <w:rFonts w:ascii="Arial Narrow" w:eastAsia="Arial Unicode MS" w:hAnsi="Arial Narrow" w:cs="Arial Unicode MS"/>
          <w:b/>
          <w:sz w:val="18"/>
          <w:szCs w:val="18"/>
        </w:rPr>
        <w:t xml:space="preserve"> ).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2. Administrator powołał Inspektora Ochrony Danych, z którym można skontaktować się pod numerem telefonu: 87 520 09 68 lub adresem e-mail: </w:t>
      </w:r>
      <w:hyperlink r:id="rId9" w:history="1">
        <w:r w:rsidRPr="00794E7B">
          <w:rPr>
            <w:rFonts w:ascii="Arial Narrow" w:eastAsia="Arial Unicode MS" w:hAnsi="Arial Narrow" w:cs="Arial Unicode MS"/>
            <w:color w:val="0000FF"/>
            <w:sz w:val="18"/>
            <w:szCs w:val="18"/>
            <w:u w:val="single"/>
          </w:rPr>
          <w:t>iod@olecko.eu</w:t>
        </w:r>
      </w:hyperlink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3.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>Burmistrz Olecka może przetwarzać Pani/Pana dane osobowe na</w:t>
      </w: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 potrzeby niezbędne do realizacji procesu konsultacji społecznych. 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4. W związku z przetwarzaniem danych w celach wskazanych w pkt 3, Pani/Pana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>dane osobowe mogą być udostępniane innym odbiorcom lub kategoriom odbiorców danych osobowych</w:t>
      </w: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. Odbiorcami Pani/Pana danych osobowych mogą być tylko podmioty uprawnione do odbioru Pani/Pana danych w oparciu o powszechnie obowiązujące przepisy prawa. 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Odbiorcami Pani/Pana danych osobowych mogą być: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lastRenderedPageBreak/>
        <w:t>- podmioty obsługujące nasze systemy teleinformatyczne oraz udostępniające nam narzędzia teleinformatyczne;</w:t>
      </w:r>
    </w:p>
    <w:p w:rsidR="00794E7B" w:rsidRPr="00794E7B" w:rsidRDefault="00794E7B" w:rsidP="00794E7B">
      <w:pPr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t>- podmioty świadczące nam usługi doradcze, konsultacyjne, pomoc prawną;</w:t>
      </w:r>
      <w:r w:rsidRPr="00794E7B">
        <w:rPr>
          <w:rFonts w:ascii="Arial Narrow" w:eastAsia="Arial Unicode MS" w:hAnsi="Arial Narrow" w:cs="Arial Unicode MS"/>
          <w:color w:val="000000" w:themeColor="text1"/>
          <w:sz w:val="18"/>
          <w:szCs w:val="18"/>
        </w:rPr>
        <w:br/>
        <w:t>- podmioty prowadzące usługę pocztową;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- inne podmioty uprawnione do odbioru Pani/Pana danych, w uzasadnionych przypadkach i na podstawie odpowiednich przepisów prawa.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5.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 xml:space="preserve">Pani/Pana dane osobowe będą przetwarzane w ramach dokumentacji prowadzonej w formie papierowej i elektronicznej </w:t>
      </w:r>
      <w:r w:rsidRPr="00794E7B">
        <w:rPr>
          <w:rFonts w:ascii="Arial Narrow" w:eastAsia="Arial Unicode MS" w:hAnsi="Arial Narrow" w:cs="Arial Unicode MS"/>
          <w:sz w:val="18"/>
          <w:szCs w:val="18"/>
        </w:rPr>
        <w:t>na podstawie przepisów prawa, przez okres niezbędny do realizacji celów przetwarzania wskazanych w pkt 3, lecz nie krócej niż okres wskazany   w przepisach o archiwizacji. Oznacza to, że dane osobowe mogą zostać zniszczone po upływie od 5 do 50 lat, zależnie od kategorii archiwalnej danej sprawy.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6.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 xml:space="preserve">W związku z przetwarzaniem przez Burmistrza Olecka, Pani/Pana danych osobowych, </w:t>
      </w:r>
      <w:r w:rsidRPr="00794E7B">
        <w:rPr>
          <w:rFonts w:ascii="Arial Narrow" w:eastAsia="Arial Unicode MS" w:hAnsi="Arial Narrow" w:cs="Arial Unicode MS"/>
          <w:sz w:val="18"/>
          <w:szCs w:val="18"/>
        </w:rPr>
        <w:t>z wyjątkami zastrzeżonymi przepisami prawa,</w:t>
      </w:r>
      <w:r w:rsidRPr="00794E7B">
        <w:rPr>
          <w:rFonts w:ascii="Arial Narrow" w:eastAsia="Arial Unicode MS" w:hAnsi="Arial Narrow" w:cs="Arial Unicode MS"/>
          <w:color w:val="505960"/>
          <w:sz w:val="18"/>
          <w:szCs w:val="18"/>
        </w:rPr>
        <w:t xml:space="preserve">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>przysługuje Pani/Panu prawo do</w:t>
      </w:r>
      <w:r w:rsidRPr="00794E7B">
        <w:rPr>
          <w:rFonts w:ascii="Arial Narrow" w:eastAsia="Arial Unicode MS" w:hAnsi="Arial Narrow" w:cs="Arial Unicode MS"/>
          <w:sz w:val="18"/>
          <w:szCs w:val="18"/>
        </w:rPr>
        <w:t>: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- dostępu do treści danych, na podstawie art. 15 RODO z zastrzeżeniem, że udostępniane dane osobowe nie mogą ujawniać informacji niejawnych, ani naruszać tajemnic prawnie chronionych, do których zachowania zobowiązany jest Administrator;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- sprostowania danych, na podstawie art. 16 RODO;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- usunięcia danych, na podstawie art. 17 RODO, przetwarzanych na podstawie Pani/Pana zgody; w pozostałych przypadkach, w których przetwarza się dane osobowe na podstawie przepisów prawa, dane mogą być usunięte po zakończeniu okresu archiwizacji;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- ograniczenia przetwarzania danych, na podstawie art. 18 RODO;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- wniesienia sprzeciwu wobec przetwarzania danych, na podstawie art. 21 RODO, z zastrzeżeniem, że nie dotyczy to przypadków,                   w których Burmistrz Olecka posiada uprawnienie do przetwarzania danych na podstawie przepisów prawa.</w:t>
      </w:r>
    </w:p>
    <w:p w:rsidR="00794E7B" w:rsidRPr="00794E7B" w:rsidRDefault="00794E7B" w:rsidP="00794E7B">
      <w:pPr>
        <w:spacing w:after="200"/>
        <w:jc w:val="both"/>
        <w:rPr>
          <w:rFonts w:ascii="Arial Narrow" w:eastAsia="Arial Unicode MS" w:hAnsi="Arial Narrow" w:cs="Arial Unicode MS"/>
          <w:sz w:val="18"/>
          <w:szCs w:val="18"/>
          <w:lang w:eastAsia="en-US"/>
        </w:rPr>
      </w:pPr>
      <w:r w:rsidRPr="00794E7B">
        <w:rPr>
          <w:rFonts w:ascii="Arial Narrow" w:eastAsia="Arial Unicode MS" w:hAnsi="Arial Narrow" w:cs="Arial Unicode MS"/>
          <w:sz w:val="18"/>
          <w:szCs w:val="18"/>
          <w:shd w:val="clear" w:color="auto" w:fill="FFFFFF"/>
          <w:lang w:eastAsia="en-US"/>
        </w:rPr>
        <w:t>Jeżeli przetwarzanie danych odbywa się na podstawie Pani/Pana zgody, ma Pani/Pan prawo do cofnięcia tej zgody w dowolnym momencie bez wpływu na zgodność z prawem przetwarzania, którego dokonano na podstawie zgody przed jej cofnięciem.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7.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>Przetwarzanie Pani/Pana danych nie będzie odbywać się w sposób zautomatyzowany ani profilowany.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 xml:space="preserve">8. W przypadku uznania, iż przetwarzanie przez Gminę Olecko/Burmistrza Olecka Pani/Pana danych osobowych narusza przepisy RODO, </w:t>
      </w:r>
      <w:r w:rsidRPr="00794E7B">
        <w:rPr>
          <w:rFonts w:ascii="Arial Narrow" w:eastAsia="Arial Unicode MS" w:hAnsi="Arial Narrow" w:cs="Arial Unicode MS"/>
          <w:b/>
          <w:bCs/>
          <w:sz w:val="18"/>
          <w:szCs w:val="18"/>
        </w:rPr>
        <w:t>przysługuje Pani/Panu prawo do wniesienia skargi do Prezesa Urzędu Ochrony Danych Osobowych (ul. Stawki 2, 00-193 Warszawa).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 </w:t>
      </w:r>
    </w:p>
    <w:p w:rsidR="00794E7B" w:rsidRPr="00794E7B" w:rsidRDefault="00794E7B" w:rsidP="00794E7B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94E7B">
        <w:rPr>
          <w:rFonts w:ascii="Arial Narrow" w:eastAsia="Arial Unicode MS" w:hAnsi="Arial Narrow" w:cs="Arial Unicode MS"/>
          <w:sz w:val="18"/>
          <w:szCs w:val="18"/>
        </w:rPr>
        <w:t>9.</w:t>
      </w:r>
      <w:r w:rsidRPr="00794E7B">
        <w:rPr>
          <w:rFonts w:ascii="Arial Narrow" w:hAnsi="Arial Narrow" w:cs="Arial"/>
          <w:sz w:val="18"/>
          <w:szCs w:val="18"/>
        </w:rPr>
        <w:t>Podanie przez Panią/Pana danych osobowych nie jest obowiązkowe, jednak niepodanie minimum danych adresowych (e-mail lub adres do korespondencji) może uniemożliwić skuteczne zrealizowanie wniosku o udostępnienie informacji publicznej.</w:t>
      </w:r>
    </w:p>
    <w:p w:rsidR="00794E7B" w:rsidRPr="00794E7B" w:rsidRDefault="00794E7B" w:rsidP="00794E7B">
      <w:pPr>
        <w:jc w:val="both"/>
        <w:rPr>
          <w:rFonts w:ascii="Arial Narrow" w:hAnsi="Arial Narrow" w:cs="Arial"/>
          <w:sz w:val="18"/>
          <w:szCs w:val="18"/>
        </w:rPr>
      </w:pPr>
      <w:r w:rsidRPr="00794E7B">
        <w:rPr>
          <w:rFonts w:ascii="Arial Narrow" w:hAnsi="Arial Narrow" w:cs="Arial"/>
          <w:sz w:val="18"/>
          <w:szCs w:val="18"/>
        </w:rPr>
        <w:t xml:space="preserve">10. Podanie danych osobowych jest dobrowolne, konsekwencją niepodania danych będzie  brak możliwości wydania materiałów i wydawnictw promocyjno-informacyjnych Gminy Olecko. </w:t>
      </w:r>
    </w:p>
    <w:p w:rsidR="00794E7B" w:rsidRPr="00794E7B" w:rsidRDefault="00794E7B" w:rsidP="00794E7B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794E7B" w:rsidRPr="00794E7B" w:rsidRDefault="00794E7B" w:rsidP="00794E7B">
      <w:pPr>
        <w:spacing w:after="200" w:line="276" w:lineRule="auto"/>
        <w:ind w:left="3540" w:firstLine="708"/>
        <w:rPr>
          <w:rFonts w:ascii="Arial Narrow" w:eastAsia="Arial Unicode MS" w:hAnsi="Arial Narrow" w:cs="Arial Unicode MS"/>
          <w:b/>
          <w:bCs/>
          <w:sz w:val="18"/>
          <w:szCs w:val="18"/>
          <w:lang w:eastAsia="en-US"/>
        </w:rPr>
      </w:pPr>
      <w:r w:rsidRPr="00794E7B">
        <w:rPr>
          <w:rFonts w:ascii="Arial Narrow" w:eastAsia="Arial Unicode MS" w:hAnsi="Arial Narrow" w:cs="Arial Unicode MS"/>
          <w:b/>
          <w:bCs/>
          <w:sz w:val="18"/>
          <w:szCs w:val="18"/>
          <w:lang w:eastAsia="en-US"/>
        </w:rPr>
        <w:t xml:space="preserve">    Burmistrz Olecka   </w:t>
      </w:r>
    </w:p>
    <w:p w:rsidR="00794E7B" w:rsidRPr="00794E7B" w:rsidRDefault="00794E7B" w:rsidP="00794E7B">
      <w:pPr>
        <w:spacing w:after="200" w:line="276" w:lineRule="auto"/>
        <w:rPr>
          <w:rFonts w:ascii="Arial Narrow" w:eastAsia="Arial Unicode MS" w:hAnsi="Arial Narrow" w:cs="Arial Unicode MS"/>
          <w:sz w:val="18"/>
          <w:szCs w:val="18"/>
          <w:lang w:eastAsia="en-US"/>
        </w:rPr>
      </w:pPr>
    </w:p>
    <w:p w:rsidR="005D010C" w:rsidRPr="00F22EB1" w:rsidRDefault="00F22EB1" w:rsidP="005D010C">
      <w:pPr>
        <w:pStyle w:val="NormalnyWeb"/>
        <w:rPr>
          <w:rFonts w:ascii="Arial" w:hAnsi="Arial" w:cs="Arial"/>
          <w:b/>
          <w:color w:val="000000" w:themeColor="text1"/>
          <w:sz w:val="22"/>
          <w:szCs w:val="22"/>
        </w:rPr>
      </w:pPr>
      <w:r w:rsidRPr="00F22EB1">
        <w:rPr>
          <w:rFonts w:ascii="Arial" w:hAnsi="Arial" w:cs="Arial"/>
          <w:b/>
          <w:color w:val="000000" w:themeColor="text1"/>
          <w:sz w:val="22"/>
          <w:szCs w:val="22"/>
        </w:rPr>
        <w:t>Decyzja komisji:</w:t>
      </w:r>
    </w:p>
    <w:p w:rsidR="00F22EB1" w:rsidRDefault="00F22EB1" w:rsidP="005D010C">
      <w:pPr>
        <w:pStyle w:val="Normalny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Pozytywna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      Negatywna </w:t>
      </w:r>
    </w:p>
    <w:p w:rsidR="00F22EB1" w:rsidRDefault="00F22EB1" w:rsidP="005D010C">
      <w:pPr>
        <w:pStyle w:val="Normalny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…………………….………………………………………………………………………………..</w:t>
      </w:r>
    </w:p>
    <w:p w:rsidR="00F22EB1" w:rsidRDefault="00F22EB1" w:rsidP="005D010C">
      <w:pPr>
        <w:pStyle w:val="Normalny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……………………………………………………………………………………………………..</w:t>
      </w:r>
    </w:p>
    <w:p w:rsidR="00F22EB1" w:rsidRDefault="00F22EB1" w:rsidP="005D010C">
      <w:pPr>
        <w:pStyle w:val="Normalny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</w:t>
      </w:r>
    </w:p>
    <w:p w:rsidR="00F22EB1" w:rsidRDefault="00F22EB1" w:rsidP="005D010C">
      <w:pPr>
        <w:pStyle w:val="NormalnyWeb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Podpisy:</w:t>
      </w:r>
    </w:p>
    <w:p w:rsidR="00F22EB1" w:rsidRPr="004F20FC" w:rsidRDefault="00F22EB1" w:rsidP="005D010C">
      <w:pPr>
        <w:pStyle w:val="NormalnyWeb"/>
        <w:rPr>
          <w:rFonts w:ascii="Arial" w:hAnsi="Arial" w:cs="Arial"/>
          <w:color w:val="000000" w:themeColor="text1"/>
          <w:sz w:val="22"/>
          <w:szCs w:val="22"/>
        </w:rPr>
      </w:pPr>
    </w:p>
    <w:p w:rsidR="005D010C" w:rsidRPr="004F20FC" w:rsidRDefault="00F22EB1" w:rsidP="005D010C">
      <w:pPr>
        <w:jc w:val="both"/>
        <w:rPr>
          <w:color w:val="000000" w:themeColor="text1"/>
          <w:sz w:val="40"/>
          <w:szCs w:val="16"/>
        </w:rPr>
      </w:pPr>
      <w:r>
        <w:rPr>
          <w:color w:val="000000" w:themeColor="text1"/>
          <w:sz w:val="40"/>
          <w:szCs w:val="16"/>
        </w:rPr>
        <w:t>W przypadku decyzji pozytywnej - w</w:t>
      </w:r>
      <w:r w:rsidR="00794E7B" w:rsidRPr="004F20FC">
        <w:rPr>
          <w:color w:val="000000" w:themeColor="text1"/>
          <w:sz w:val="40"/>
          <w:szCs w:val="16"/>
        </w:rPr>
        <w:t>ydano:</w:t>
      </w:r>
    </w:p>
    <w:p w:rsidR="00794E7B" w:rsidRDefault="001E0649" w:rsidP="005D010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E0649" w:rsidRDefault="001E0649" w:rsidP="005D010C">
      <w:pPr>
        <w:jc w:val="both"/>
        <w:rPr>
          <w:sz w:val="16"/>
          <w:szCs w:val="16"/>
        </w:rPr>
      </w:pPr>
    </w:p>
    <w:p w:rsidR="001E0649" w:rsidRDefault="001E0649" w:rsidP="005D010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E0649" w:rsidRDefault="001E0649" w:rsidP="005D010C">
      <w:pPr>
        <w:jc w:val="both"/>
        <w:rPr>
          <w:sz w:val="16"/>
          <w:szCs w:val="16"/>
        </w:rPr>
      </w:pPr>
    </w:p>
    <w:p w:rsidR="001E0649" w:rsidRDefault="001E0649" w:rsidP="005D010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D010C" w:rsidRDefault="005D010C" w:rsidP="005D010C">
      <w:pPr>
        <w:jc w:val="both"/>
        <w:rPr>
          <w:b/>
          <w:bCs/>
          <w:sz w:val="20"/>
          <w:szCs w:val="20"/>
        </w:rPr>
      </w:pPr>
    </w:p>
    <w:p w:rsidR="001E0649" w:rsidRDefault="001E0649" w:rsidP="001E0649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E0649" w:rsidRDefault="001E0649" w:rsidP="001E0649">
      <w:pPr>
        <w:jc w:val="both"/>
        <w:rPr>
          <w:sz w:val="16"/>
          <w:szCs w:val="16"/>
        </w:rPr>
      </w:pPr>
    </w:p>
    <w:p w:rsidR="001E0649" w:rsidRDefault="001E0649" w:rsidP="001E0649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………………………………………………………………………………………………………………………………………...</w:t>
      </w:r>
    </w:p>
    <w:p w:rsidR="001E0649" w:rsidRDefault="001E0649" w:rsidP="001E0649">
      <w:pPr>
        <w:jc w:val="both"/>
        <w:rPr>
          <w:sz w:val="16"/>
          <w:szCs w:val="16"/>
        </w:rPr>
      </w:pPr>
    </w:p>
    <w:p w:rsidR="001E0649" w:rsidRDefault="001E0649" w:rsidP="001E0649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1E0649" w:rsidRDefault="001E0649" w:rsidP="001E0649">
      <w:pPr>
        <w:jc w:val="both"/>
        <w:rPr>
          <w:sz w:val="16"/>
          <w:szCs w:val="16"/>
        </w:rPr>
      </w:pPr>
    </w:p>
    <w:p w:rsidR="001E0649" w:rsidRDefault="00F22EB1" w:rsidP="001E0649">
      <w:pPr>
        <w:jc w:val="both"/>
        <w:rPr>
          <w:sz w:val="16"/>
          <w:szCs w:val="16"/>
        </w:rPr>
      </w:pPr>
      <w:r>
        <w:rPr>
          <w:sz w:val="16"/>
          <w:szCs w:val="16"/>
        </w:rPr>
        <w:t>Data………………….</w:t>
      </w:r>
    </w:p>
    <w:p w:rsidR="00F22EB1" w:rsidRDefault="00F22EB1" w:rsidP="001E0649">
      <w:pPr>
        <w:jc w:val="both"/>
        <w:rPr>
          <w:sz w:val="16"/>
          <w:szCs w:val="16"/>
        </w:rPr>
      </w:pPr>
    </w:p>
    <w:p w:rsidR="001E0649" w:rsidRDefault="00F22EB1" w:rsidP="001E0649">
      <w:pPr>
        <w:jc w:val="both"/>
        <w:rPr>
          <w:sz w:val="16"/>
          <w:szCs w:val="16"/>
        </w:rPr>
      </w:pPr>
      <w:r>
        <w:rPr>
          <w:sz w:val="16"/>
          <w:szCs w:val="16"/>
        </w:rPr>
        <w:t>Podpis wydającego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odbierającego</w:t>
      </w:r>
    </w:p>
    <w:sectPr w:rsidR="001E0649" w:rsidSect="0078604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4D35"/>
    <w:multiLevelType w:val="hybridMultilevel"/>
    <w:tmpl w:val="B544A144"/>
    <w:lvl w:ilvl="0" w:tplc="3BFEFC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75B67"/>
    <w:multiLevelType w:val="hybridMultilevel"/>
    <w:tmpl w:val="9F0051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921C02"/>
    <w:multiLevelType w:val="hybridMultilevel"/>
    <w:tmpl w:val="58BC8340"/>
    <w:lvl w:ilvl="0" w:tplc="ED5C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4447B"/>
    <w:multiLevelType w:val="hybridMultilevel"/>
    <w:tmpl w:val="7E667D10"/>
    <w:lvl w:ilvl="0" w:tplc="89609D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529B3"/>
    <w:multiLevelType w:val="hybridMultilevel"/>
    <w:tmpl w:val="5A0E5B62"/>
    <w:lvl w:ilvl="0" w:tplc="4664F4A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0C"/>
    <w:rsid w:val="001E0649"/>
    <w:rsid w:val="00341760"/>
    <w:rsid w:val="003C6B82"/>
    <w:rsid w:val="004F20FC"/>
    <w:rsid w:val="005D010C"/>
    <w:rsid w:val="00794E7B"/>
    <w:rsid w:val="00D84DA0"/>
    <w:rsid w:val="00D87F1B"/>
    <w:rsid w:val="00F22EB1"/>
    <w:rsid w:val="00F3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010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01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010C"/>
    <w:pPr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010C"/>
    <w:rPr>
      <w:rFonts w:ascii="Times New Roman" w:eastAsia="Times New Roman" w:hAnsi="Times New Roman" w:cs="Times New Roman"/>
      <w:lang w:eastAsia="pl-PL"/>
    </w:rPr>
  </w:style>
  <w:style w:type="paragraph" w:customStyle="1" w:styleId="align-center">
    <w:name w:val="align-center"/>
    <w:basedOn w:val="Normalny"/>
    <w:rsid w:val="005D010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5D010C"/>
    <w:pPr>
      <w:spacing w:before="100" w:beforeAutospacing="1" w:after="100" w:afterAutospacing="1"/>
    </w:pPr>
  </w:style>
  <w:style w:type="character" w:customStyle="1" w:styleId="empty">
    <w:name w:val="empty"/>
    <w:basedOn w:val="Domylnaczcionkaakapitu"/>
    <w:rsid w:val="005D010C"/>
  </w:style>
  <w:style w:type="character" w:styleId="Hipercze">
    <w:name w:val="Hyperlink"/>
    <w:basedOn w:val="Domylnaczcionkaakapitu"/>
    <w:uiPriority w:val="99"/>
    <w:unhideWhenUsed/>
    <w:rsid w:val="00D84D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E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010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01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010C"/>
    <w:pPr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D010C"/>
    <w:rPr>
      <w:rFonts w:ascii="Times New Roman" w:eastAsia="Times New Roman" w:hAnsi="Times New Roman" w:cs="Times New Roman"/>
      <w:lang w:eastAsia="pl-PL"/>
    </w:rPr>
  </w:style>
  <w:style w:type="paragraph" w:customStyle="1" w:styleId="align-center">
    <w:name w:val="align-center"/>
    <w:basedOn w:val="Normalny"/>
    <w:rsid w:val="005D010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5D010C"/>
    <w:pPr>
      <w:spacing w:before="100" w:beforeAutospacing="1" w:after="100" w:afterAutospacing="1"/>
    </w:pPr>
  </w:style>
  <w:style w:type="character" w:customStyle="1" w:styleId="empty">
    <w:name w:val="empty"/>
    <w:basedOn w:val="Domylnaczcionkaakapitu"/>
    <w:rsid w:val="005D010C"/>
  </w:style>
  <w:style w:type="character" w:styleId="Hipercze">
    <w:name w:val="Hyperlink"/>
    <w:basedOn w:val="Domylnaczcionkaakapitu"/>
    <w:uiPriority w:val="99"/>
    <w:unhideWhenUsed/>
    <w:rsid w:val="00D84D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D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E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E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olec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m@um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leck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2</cp:revision>
  <cp:lastPrinted>2020-01-22T08:10:00Z</cp:lastPrinted>
  <dcterms:created xsi:type="dcterms:W3CDTF">2020-01-23T15:31:00Z</dcterms:created>
  <dcterms:modified xsi:type="dcterms:W3CDTF">2020-01-23T15:31:00Z</dcterms:modified>
</cp:coreProperties>
</file>