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11" w:rsidRPr="005E2AC0" w:rsidRDefault="00396911" w:rsidP="00396911">
      <w:pPr>
        <w:rPr>
          <w:sz w:val="24"/>
          <w:szCs w:val="24"/>
        </w:rPr>
      </w:pPr>
    </w:p>
    <w:p w:rsidR="00396911" w:rsidRPr="005E2AC0" w:rsidRDefault="00396911" w:rsidP="00396911">
      <w:pPr>
        <w:rPr>
          <w:sz w:val="24"/>
          <w:szCs w:val="24"/>
        </w:rPr>
      </w:pPr>
    </w:p>
    <w:p w:rsidR="00396911" w:rsidRPr="005E2AC0" w:rsidRDefault="00396911" w:rsidP="00396911">
      <w:pPr>
        <w:rPr>
          <w:sz w:val="24"/>
          <w:szCs w:val="24"/>
        </w:rPr>
      </w:pPr>
    </w:p>
    <w:p w:rsidR="00396911" w:rsidRPr="003D1DB7" w:rsidRDefault="00396911" w:rsidP="003D1DB7">
      <w:pPr>
        <w:jc w:val="center"/>
        <w:rPr>
          <w:rFonts w:asciiTheme="majorHAnsi" w:hAnsiTheme="majorHAnsi"/>
          <w:b/>
          <w:sz w:val="24"/>
          <w:szCs w:val="24"/>
        </w:rPr>
      </w:pPr>
      <w:r w:rsidRPr="003D1DB7">
        <w:rPr>
          <w:rFonts w:asciiTheme="majorHAnsi" w:hAnsiTheme="majorHAnsi"/>
          <w:b/>
          <w:sz w:val="24"/>
          <w:szCs w:val="24"/>
        </w:rPr>
        <w:t>INFORMACJA O PRZYNALEŻNOŚCI DO GRUPY KAPITAŁOWEJ</w:t>
      </w:r>
    </w:p>
    <w:p w:rsidR="003D1DB7" w:rsidRDefault="003D1DB7" w:rsidP="0069565B">
      <w:pPr>
        <w:shd w:val="clear" w:color="auto" w:fill="FFFFFF" w:themeFill="background1"/>
        <w:jc w:val="both"/>
        <w:rPr>
          <w:rFonts w:asciiTheme="majorHAnsi" w:hAnsiTheme="majorHAnsi"/>
          <w:sz w:val="24"/>
          <w:szCs w:val="24"/>
        </w:rPr>
      </w:pPr>
    </w:p>
    <w:p w:rsidR="0069565B" w:rsidRPr="003D1DB7" w:rsidRDefault="0069565B" w:rsidP="003D1DB7">
      <w:pPr>
        <w:pStyle w:val="Normalny1"/>
        <w:ind w:left="0" w:firstLine="0"/>
        <w:rPr>
          <w:rFonts w:ascii="Cambria" w:hAnsi="Cambria"/>
          <w:b w:val="0"/>
        </w:rPr>
      </w:pPr>
      <w:r w:rsidRPr="003D1DB7">
        <w:rPr>
          <w:rFonts w:asciiTheme="majorHAnsi" w:hAnsiTheme="majorHAnsi"/>
          <w:b w:val="0"/>
        </w:rPr>
        <w:t xml:space="preserve">złożone w postępowaniu </w:t>
      </w:r>
      <w:r w:rsidRPr="003D1DB7">
        <w:rPr>
          <w:rFonts w:asciiTheme="majorHAnsi" w:hAnsiTheme="majorHAnsi"/>
          <w:b w:val="0"/>
          <w:snapToGrid w:val="0"/>
        </w:rPr>
        <w:t>prowadzonym przez</w:t>
      </w:r>
      <w:r w:rsidR="00E413D8">
        <w:rPr>
          <w:rFonts w:asciiTheme="majorHAnsi" w:hAnsiTheme="majorHAnsi"/>
          <w:b w:val="0"/>
          <w:snapToGrid w:val="0"/>
        </w:rPr>
        <w:t xml:space="preserve"> </w:t>
      </w:r>
      <w:r w:rsidR="003D1DB7" w:rsidRPr="008A1475">
        <w:rPr>
          <w:rFonts w:ascii="Cambria" w:hAnsi="Cambria" w:cs="Arial"/>
        </w:rPr>
        <w:t>Przedsiębiorstwo Energetyki Cieplnej w Olecku Sp. z o.o.</w:t>
      </w:r>
      <w:r w:rsidR="00423410">
        <w:rPr>
          <w:rFonts w:ascii="Cambria" w:hAnsi="Cambria" w:cs="Arial"/>
        </w:rPr>
        <w:t xml:space="preserve"> </w:t>
      </w:r>
      <w:r w:rsidR="003D1DB7" w:rsidRPr="008A1475">
        <w:rPr>
          <w:rFonts w:ascii="Cambria" w:hAnsi="Cambria" w:cs="Arial"/>
        </w:rPr>
        <w:t>,</w:t>
      </w:r>
      <w:r w:rsidRPr="003D1DB7">
        <w:rPr>
          <w:rFonts w:asciiTheme="majorHAnsi" w:hAnsiTheme="majorHAnsi"/>
          <w:b w:val="0"/>
          <w:snapToGrid w:val="0"/>
        </w:rPr>
        <w:t>którego przedmiotem zamówienia jest:</w:t>
      </w:r>
    </w:p>
    <w:p w:rsidR="003D1DB7" w:rsidRPr="00A072D0" w:rsidRDefault="003D1DB7" w:rsidP="003D1DB7">
      <w:pPr>
        <w:pStyle w:val="Jasnasiatkaakcent31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Realizacja </w:t>
      </w:r>
      <w:r w:rsidRPr="00A072D0">
        <w:rPr>
          <w:rFonts w:asciiTheme="majorHAnsi" w:hAnsiTheme="majorHAnsi"/>
          <w:sz w:val="24"/>
          <w:szCs w:val="24"/>
        </w:rPr>
        <w:t>przedsięwzięcie pn</w:t>
      </w:r>
      <w:r w:rsidRPr="00A072D0">
        <w:rPr>
          <w:rFonts w:asciiTheme="majorHAnsi" w:hAnsiTheme="majorHAnsi"/>
          <w:i/>
          <w:sz w:val="24"/>
          <w:szCs w:val="24"/>
        </w:rPr>
        <w:t>. „Modernizacja systemu ciepłowniczego Olecka polegająca na budowie ciepłowni bazującej na produkcji energii cieplnej ze spalania biomasy</w:t>
      </w:r>
      <w:r w:rsidRPr="00A072D0">
        <w:rPr>
          <w:rFonts w:asciiTheme="majorHAnsi" w:hAnsiTheme="majorHAnsi" w:cs="Cambria"/>
          <w:i/>
          <w:sz w:val="24"/>
          <w:szCs w:val="24"/>
        </w:rPr>
        <w:t>”</w:t>
      </w:r>
      <w:r w:rsidRPr="00A072D0">
        <w:rPr>
          <w:rFonts w:ascii="Cambria" w:hAnsi="Cambria" w:cs="Helvetica"/>
          <w:bCs/>
          <w:i/>
          <w:lang w:eastAsia="pl-PL"/>
        </w:rPr>
        <w:t xml:space="preserve"> - część technologiczna”</w:t>
      </w:r>
      <w:r w:rsidRPr="00A072D0">
        <w:rPr>
          <w:rFonts w:asciiTheme="majorHAnsi" w:hAnsiTheme="majorHAnsi"/>
          <w:i/>
          <w:sz w:val="24"/>
          <w:szCs w:val="24"/>
        </w:rPr>
        <w:t>,</w:t>
      </w:r>
      <w:r w:rsidRPr="00A072D0">
        <w:rPr>
          <w:rFonts w:asciiTheme="majorHAnsi" w:hAnsiTheme="majorHAnsi"/>
          <w:sz w:val="24"/>
          <w:szCs w:val="24"/>
        </w:rPr>
        <w:t xml:space="preserve"> na które składają się prace w poniższym zakresie: </w:t>
      </w:r>
    </w:p>
    <w:p w:rsidR="003D1DB7" w:rsidRPr="00A072D0" w:rsidRDefault="003D1DB7" w:rsidP="003D1DB7">
      <w:pPr>
        <w:pStyle w:val="Jasnasiatkaakcent31"/>
        <w:numPr>
          <w:ilvl w:val="1"/>
          <w:numId w:val="20"/>
        </w:numPr>
        <w:ind w:left="567"/>
        <w:jc w:val="both"/>
        <w:rPr>
          <w:rFonts w:asciiTheme="majorHAnsi" w:hAnsiTheme="majorHAnsi"/>
          <w:sz w:val="24"/>
          <w:szCs w:val="24"/>
        </w:rPr>
      </w:pPr>
      <w:r w:rsidRPr="00A072D0">
        <w:rPr>
          <w:rFonts w:asciiTheme="majorHAnsi" w:hAnsiTheme="majorHAnsi"/>
          <w:sz w:val="24"/>
          <w:szCs w:val="24"/>
        </w:rPr>
        <w:t>Dostawa i montaż:</w:t>
      </w:r>
    </w:p>
    <w:p w:rsidR="003D1DB7" w:rsidRPr="00A072D0" w:rsidRDefault="003D1DB7" w:rsidP="003D1DB7">
      <w:pPr>
        <w:pStyle w:val="Jasnasiatkaakcent31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A072D0">
        <w:rPr>
          <w:rFonts w:asciiTheme="majorHAnsi" w:hAnsiTheme="majorHAnsi"/>
          <w:sz w:val="24"/>
          <w:szCs w:val="24"/>
        </w:rPr>
        <w:t>kotł</w:t>
      </w:r>
      <w:r>
        <w:rPr>
          <w:rFonts w:asciiTheme="majorHAnsi" w:hAnsiTheme="majorHAnsi"/>
          <w:sz w:val="24"/>
          <w:szCs w:val="24"/>
        </w:rPr>
        <w:t>a</w:t>
      </w:r>
      <w:r w:rsidRPr="00A072D0">
        <w:rPr>
          <w:rFonts w:asciiTheme="majorHAnsi" w:hAnsiTheme="majorHAnsi"/>
          <w:sz w:val="24"/>
          <w:szCs w:val="24"/>
        </w:rPr>
        <w:t xml:space="preserve"> wodn</w:t>
      </w:r>
      <w:r>
        <w:rPr>
          <w:rFonts w:asciiTheme="majorHAnsi" w:hAnsiTheme="majorHAnsi"/>
          <w:sz w:val="24"/>
          <w:szCs w:val="24"/>
        </w:rPr>
        <w:t>ego</w:t>
      </w:r>
      <w:r w:rsidRPr="00A072D0">
        <w:rPr>
          <w:rFonts w:asciiTheme="majorHAnsi" w:hAnsiTheme="majorHAnsi"/>
          <w:sz w:val="24"/>
          <w:szCs w:val="24"/>
        </w:rPr>
        <w:t xml:space="preserve"> o mocy </w:t>
      </w:r>
      <w:r>
        <w:rPr>
          <w:rFonts w:asciiTheme="majorHAnsi" w:hAnsiTheme="majorHAnsi"/>
          <w:sz w:val="24"/>
          <w:szCs w:val="24"/>
        </w:rPr>
        <w:t>5</w:t>
      </w:r>
      <w:r w:rsidRPr="00A072D0">
        <w:rPr>
          <w:rFonts w:asciiTheme="majorHAnsi" w:hAnsiTheme="majorHAnsi"/>
          <w:sz w:val="24"/>
          <w:szCs w:val="24"/>
        </w:rPr>
        <w:t>,0 MW opalan</w:t>
      </w:r>
      <w:r>
        <w:rPr>
          <w:rFonts w:asciiTheme="majorHAnsi" w:hAnsiTheme="majorHAnsi"/>
          <w:sz w:val="24"/>
          <w:szCs w:val="24"/>
        </w:rPr>
        <w:t>ego</w:t>
      </w:r>
      <w:r w:rsidRPr="00A072D0">
        <w:rPr>
          <w:rFonts w:asciiTheme="majorHAnsi" w:hAnsiTheme="majorHAnsi"/>
          <w:sz w:val="24"/>
          <w:szCs w:val="24"/>
        </w:rPr>
        <w:t xml:space="preserve"> biomasą wraz z układem transportu biomasy i odpopielania kotła,</w:t>
      </w:r>
    </w:p>
    <w:p w:rsidR="003D1DB7" w:rsidRPr="00A072D0" w:rsidRDefault="003D1DB7" w:rsidP="003D1DB7">
      <w:pPr>
        <w:pStyle w:val="Jasnasiatkaakcent31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A072D0">
        <w:rPr>
          <w:rFonts w:asciiTheme="majorHAnsi" w:hAnsiTheme="majorHAnsi"/>
          <w:sz w:val="24"/>
          <w:szCs w:val="24"/>
        </w:rPr>
        <w:t>instalacji technologiczno-hydraulicznej kotł</w:t>
      </w:r>
      <w:r>
        <w:rPr>
          <w:rFonts w:asciiTheme="majorHAnsi" w:hAnsiTheme="majorHAnsi"/>
          <w:sz w:val="24"/>
          <w:szCs w:val="24"/>
        </w:rPr>
        <w:t>a</w:t>
      </w:r>
      <w:r w:rsidRPr="00A072D0">
        <w:rPr>
          <w:rFonts w:asciiTheme="majorHAnsi" w:hAnsiTheme="majorHAnsi"/>
          <w:sz w:val="24"/>
          <w:szCs w:val="24"/>
        </w:rPr>
        <w:t xml:space="preserve"> na biomasę: system pomp, armatura, rurociągi,</w:t>
      </w:r>
      <w:r>
        <w:rPr>
          <w:rFonts w:asciiTheme="majorHAnsi" w:hAnsiTheme="majorHAnsi"/>
          <w:sz w:val="24"/>
          <w:szCs w:val="24"/>
        </w:rPr>
        <w:t xml:space="preserve"> wymiennik separacyjny</w:t>
      </w:r>
    </w:p>
    <w:p w:rsidR="003D1DB7" w:rsidRPr="00A072D0" w:rsidRDefault="003D1DB7" w:rsidP="003D1DB7">
      <w:pPr>
        <w:pStyle w:val="Jasnasiatkaakcent31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A072D0">
        <w:rPr>
          <w:rFonts w:asciiTheme="majorHAnsi" w:hAnsiTheme="majorHAnsi"/>
          <w:sz w:val="24"/>
          <w:szCs w:val="24"/>
        </w:rPr>
        <w:t>instalacji oczyszczania i odprowadzania spalin: czopuch, multicyklon, elektrofiltr. komin,</w:t>
      </w:r>
    </w:p>
    <w:p w:rsidR="003D1DB7" w:rsidRPr="00A072D0" w:rsidRDefault="003D1DB7" w:rsidP="003D1DB7">
      <w:pPr>
        <w:pStyle w:val="Jasnasiatkaakcent31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A072D0">
        <w:rPr>
          <w:rFonts w:asciiTheme="majorHAnsi" w:hAnsiTheme="majorHAnsi"/>
          <w:sz w:val="24"/>
          <w:szCs w:val="24"/>
        </w:rPr>
        <w:t>instalacji elektrycznych i AKPiA - w zakresie zasilania, sterowania i monitorowania urządzeń technologicznych ciepłowni,</w:t>
      </w:r>
    </w:p>
    <w:p w:rsidR="00396911" w:rsidRPr="003D1DB7" w:rsidRDefault="003D1DB7" w:rsidP="003D1DB7">
      <w:pPr>
        <w:pStyle w:val="Jasnasiatkaakcent31"/>
        <w:ind w:left="624" w:hanging="340"/>
        <w:jc w:val="both"/>
        <w:rPr>
          <w:rFonts w:asciiTheme="majorHAnsi" w:hAnsiTheme="majorHAnsi"/>
          <w:sz w:val="24"/>
          <w:szCs w:val="24"/>
        </w:rPr>
      </w:pPr>
      <w:r w:rsidRPr="00A072D0">
        <w:rPr>
          <w:rFonts w:asciiTheme="majorHAnsi" w:hAnsiTheme="majorHAnsi" w:cs="Helvetica"/>
          <w:bCs/>
          <w:sz w:val="24"/>
          <w:szCs w:val="24"/>
          <w:lang w:eastAsia="pl-PL"/>
        </w:rPr>
        <w:t>1.2 Próby, rozruch technologiczny 72 h ciepł</w:t>
      </w:r>
      <w:r>
        <w:rPr>
          <w:rFonts w:asciiTheme="majorHAnsi" w:hAnsiTheme="majorHAnsi" w:cs="Helvetica"/>
          <w:bCs/>
          <w:sz w:val="24"/>
          <w:szCs w:val="24"/>
          <w:lang w:eastAsia="pl-PL"/>
        </w:rPr>
        <w:t xml:space="preserve">owni i systemu ciepłowniczego. </w:t>
      </w:r>
      <w:r w:rsidRPr="00A072D0">
        <w:rPr>
          <w:rFonts w:asciiTheme="majorHAnsi" w:hAnsiTheme="majorHAnsi" w:cs="Helvetica"/>
          <w:bCs/>
          <w:sz w:val="24"/>
          <w:szCs w:val="24"/>
          <w:lang w:eastAsia="pl-PL"/>
        </w:rPr>
        <w:t>Osiągnięcie</w:t>
      </w:r>
      <w:r w:rsidR="00423410">
        <w:rPr>
          <w:rFonts w:asciiTheme="majorHAnsi" w:hAnsiTheme="majorHAnsi" w:cs="Helvetica"/>
          <w:bCs/>
          <w:sz w:val="24"/>
          <w:szCs w:val="24"/>
          <w:lang w:eastAsia="pl-PL"/>
        </w:rPr>
        <w:t xml:space="preserve"> </w:t>
      </w:r>
      <w:r w:rsidRPr="00A072D0">
        <w:rPr>
          <w:rFonts w:asciiTheme="majorHAnsi" w:hAnsiTheme="majorHAnsi" w:cs="Helvetica"/>
          <w:bCs/>
          <w:sz w:val="24"/>
          <w:szCs w:val="24"/>
          <w:lang w:eastAsia="pl-PL"/>
        </w:rPr>
        <w:t>założonych parametrów, instrukcja eksploatacji, szkolenie załogi.</w:t>
      </w:r>
    </w:p>
    <w:p w:rsidR="00396911" w:rsidRPr="003D1DB7" w:rsidRDefault="00396911" w:rsidP="00396911">
      <w:pPr>
        <w:rPr>
          <w:rFonts w:asciiTheme="majorHAnsi" w:hAnsiTheme="majorHAnsi"/>
          <w:sz w:val="24"/>
          <w:szCs w:val="24"/>
        </w:rPr>
      </w:pPr>
    </w:p>
    <w:p w:rsidR="003D1DB7" w:rsidRDefault="003D1DB7" w:rsidP="00396911">
      <w:pPr>
        <w:rPr>
          <w:rFonts w:asciiTheme="majorHAnsi" w:hAnsiTheme="majorHAnsi"/>
          <w:sz w:val="24"/>
          <w:szCs w:val="24"/>
        </w:rPr>
      </w:pPr>
    </w:p>
    <w:p w:rsidR="003D1DB7" w:rsidRPr="003D1DB7" w:rsidRDefault="003D1DB7" w:rsidP="00396911">
      <w:pPr>
        <w:rPr>
          <w:rFonts w:asciiTheme="majorHAnsi" w:hAnsiTheme="majorHAnsi"/>
          <w:sz w:val="24"/>
          <w:szCs w:val="24"/>
        </w:rPr>
      </w:pPr>
    </w:p>
    <w:p w:rsidR="00396911" w:rsidRPr="003D1DB7" w:rsidRDefault="00870BDA" w:rsidP="00396911">
      <w:pPr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>………………….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napToGrid w:val="0"/>
        </w:rPr>
      </w:pPr>
      <w:r w:rsidRPr="003D1DB7">
        <w:rPr>
          <w:rFonts w:asciiTheme="majorHAnsi" w:hAnsiTheme="majorHAnsi"/>
          <w:snapToGrid w:val="0"/>
        </w:rPr>
        <w:t>(pieczęć firmy)</w:t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="00DF7D2A" w:rsidRPr="003D1DB7">
        <w:rPr>
          <w:rFonts w:asciiTheme="majorHAnsi" w:hAnsiTheme="majorHAnsi"/>
          <w:snapToGrid w:val="0"/>
        </w:rPr>
        <w:t xml:space="preserve">                           miejscowość, data </w:t>
      </w:r>
      <w:r w:rsidR="003D1DB7">
        <w:rPr>
          <w:rFonts w:asciiTheme="majorHAnsi" w:hAnsiTheme="majorHAnsi"/>
          <w:snapToGrid w:val="0"/>
        </w:rPr>
        <w:t>………………………………….</w:t>
      </w:r>
    </w:p>
    <w:p w:rsidR="00DF7D2A" w:rsidRPr="003D1DB7" w:rsidRDefault="00DF7D2A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5C3C79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  <w:r w:rsidRPr="003D1DB7">
        <w:rPr>
          <w:rFonts w:asciiTheme="majorHAnsi" w:hAnsiTheme="majorHAnsi"/>
          <w:snapToGrid w:val="0"/>
          <w:sz w:val="24"/>
          <w:szCs w:val="24"/>
        </w:rPr>
        <w:t xml:space="preserve">Nazwa Wykonawcy: </w:t>
      </w:r>
      <w:r w:rsidR="003D1DB7" w:rsidRPr="003D1DB7">
        <w:rPr>
          <w:rFonts w:asciiTheme="majorHAnsi" w:hAnsiTheme="majorHAnsi"/>
          <w:snapToGrid w:val="0"/>
          <w:sz w:val="24"/>
          <w:szCs w:val="24"/>
        </w:rPr>
        <w:t>…………………………………..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napToGrid w:val="0"/>
          <w:sz w:val="24"/>
          <w:szCs w:val="24"/>
        </w:rPr>
        <w:t xml:space="preserve">Siedziba Wykonawcy: </w:t>
      </w:r>
      <w:r w:rsidR="003D1DB7" w:rsidRPr="003D1DB7">
        <w:rPr>
          <w:rFonts w:asciiTheme="majorHAnsi" w:hAnsiTheme="majorHAnsi"/>
          <w:snapToGrid w:val="0"/>
          <w:sz w:val="24"/>
          <w:szCs w:val="24"/>
        </w:rPr>
        <w:t>………………………………………….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>Stosownie do treści art. 2</w:t>
      </w:r>
      <w:r w:rsidR="00E33145" w:rsidRPr="003D1DB7">
        <w:rPr>
          <w:rFonts w:asciiTheme="majorHAnsi" w:hAnsiTheme="majorHAnsi"/>
          <w:sz w:val="24"/>
          <w:szCs w:val="24"/>
        </w:rPr>
        <w:t>4</w:t>
      </w:r>
      <w:r w:rsidRPr="003D1DB7">
        <w:rPr>
          <w:rFonts w:asciiTheme="majorHAnsi" w:hAnsiTheme="majorHAnsi"/>
          <w:sz w:val="24"/>
          <w:szCs w:val="24"/>
        </w:rPr>
        <w:t xml:space="preserve"> ust </w:t>
      </w:r>
      <w:r w:rsidR="00E33145" w:rsidRPr="003D1DB7">
        <w:rPr>
          <w:rFonts w:asciiTheme="majorHAnsi" w:hAnsiTheme="majorHAnsi"/>
          <w:sz w:val="24"/>
          <w:szCs w:val="24"/>
        </w:rPr>
        <w:t>1 pkt. 23)</w:t>
      </w:r>
      <w:r w:rsidRPr="003D1DB7">
        <w:rPr>
          <w:rFonts w:asciiTheme="majorHAnsi" w:hAnsiTheme="majorHAnsi"/>
          <w:sz w:val="24"/>
          <w:szCs w:val="24"/>
        </w:rPr>
        <w:t xml:space="preserve"> ustawy z dnia 29.01.2004 r. Prawo zamówień publicznych Dz. U. z 2013r., poz. 907) informuję(my), że: 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b/>
          <w:bCs/>
          <w:sz w:val="24"/>
          <w:szCs w:val="24"/>
        </w:rPr>
        <w:t xml:space="preserve">- nie należymy </w:t>
      </w:r>
      <w:r w:rsidRPr="003D1DB7">
        <w:rPr>
          <w:rFonts w:asciiTheme="majorHAnsi" w:hAnsiTheme="majorHAnsi"/>
          <w:sz w:val="24"/>
          <w:szCs w:val="24"/>
        </w:rPr>
        <w:t xml:space="preserve">do żadnej grupy kapitałowej * 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 xml:space="preserve">- </w:t>
      </w:r>
      <w:r w:rsidRPr="003D1DB7">
        <w:rPr>
          <w:rFonts w:asciiTheme="majorHAnsi" w:hAnsiTheme="majorHAnsi"/>
          <w:b/>
          <w:bCs/>
          <w:sz w:val="24"/>
          <w:szCs w:val="24"/>
        </w:rPr>
        <w:t xml:space="preserve">należymy </w:t>
      </w:r>
      <w:r w:rsidRPr="003D1DB7">
        <w:rPr>
          <w:rFonts w:asciiTheme="majorHAnsi" w:hAnsiTheme="majorHAnsi"/>
          <w:sz w:val="24"/>
          <w:szCs w:val="24"/>
        </w:rPr>
        <w:t xml:space="preserve">do grupy kapitałowej składającej się z poniższych podmiotów: 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 xml:space="preserve">…………………………… </w:t>
      </w:r>
      <w:r w:rsidR="003D1DB7">
        <w:rPr>
          <w:rFonts w:asciiTheme="majorHAnsi" w:hAnsiTheme="majorHAnsi"/>
          <w:sz w:val="24"/>
          <w:szCs w:val="24"/>
        </w:rPr>
        <w:t>.</w:t>
      </w:r>
    </w:p>
    <w:p w:rsidR="00396911" w:rsidRPr="003D1DB7" w:rsidRDefault="003D1DB7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…………………………….</w:t>
      </w: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96911" w:rsidRPr="003D1DB7" w:rsidRDefault="00396911" w:rsidP="003D1DB7">
      <w:pPr>
        <w:spacing w:line="276" w:lineRule="auto"/>
        <w:jc w:val="both"/>
        <w:rPr>
          <w:rFonts w:asciiTheme="majorHAnsi" w:hAnsiTheme="majorHAnsi"/>
          <w:snapToGrid w:val="0"/>
          <w:sz w:val="24"/>
          <w:szCs w:val="24"/>
        </w:rPr>
      </w:pPr>
      <w:r w:rsidRPr="003D1DB7">
        <w:rPr>
          <w:rFonts w:asciiTheme="majorHAnsi" w:hAnsiTheme="majorHAnsi"/>
          <w:sz w:val="24"/>
          <w:szCs w:val="24"/>
        </w:rPr>
        <w:t>* niepotrzebne skreślić</w:t>
      </w:r>
    </w:p>
    <w:p w:rsidR="00396911" w:rsidRPr="003D1DB7" w:rsidRDefault="00396911" w:rsidP="00396911">
      <w:pPr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396911" w:rsidP="00396911">
      <w:pPr>
        <w:rPr>
          <w:rFonts w:asciiTheme="majorHAnsi" w:hAnsiTheme="majorHAnsi"/>
          <w:snapToGrid w:val="0"/>
          <w:sz w:val="24"/>
          <w:szCs w:val="24"/>
        </w:rPr>
      </w:pPr>
    </w:p>
    <w:p w:rsidR="00396911" w:rsidRPr="003D1DB7" w:rsidRDefault="00396911" w:rsidP="00396911">
      <w:pPr>
        <w:rPr>
          <w:rFonts w:asciiTheme="majorHAnsi" w:hAnsiTheme="majorHAnsi"/>
          <w:snapToGrid w:val="0"/>
        </w:rPr>
      </w:pPr>
      <w:r w:rsidRPr="003D1DB7">
        <w:rPr>
          <w:rFonts w:asciiTheme="majorHAnsi" w:hAnsiTheme="majorHAnsi"/>
          <w:snapToGrid w:val="0"/>
        </w:rPr>
        <w:t>……………………………………………</w:t>
      </w:r>
      <w:r w:rsidR="003D1DB7">
        <w:rPr>
          <w:rFonts w:asciiTheme="majorHAnsi" w:hAnsiTheme="majorHAnsi"/>
          <w:snapToGrid w:val="0"/>
        </w:rPr>
        <w:t xml:space="preserve">…………………………. </w:t>
      </w:r>
      <w:r w:rsidR="003D1DB7">
        <w:rPr>
          <w:rFonts w:asciiTheme="majorHAnsi" w:hAnsiTheme="majorHAnsi"/>
          <w:snapToGrid w:val="0"/>
        </w:rPr>
        <w:tab/>
      </w:r>
      <w:r w:rsidR="003D1DB7">
        <w:rPr>
          <w:rFonts w:asciiTheme="majorHAnsi" w:hAnsiTheme="majorHAnsi"/>
          <w:snapToGrid w:val="0"/>
        </w:rPr>
        <w:tab/>
      </w:r>
      <w:r w:rsidR="003D1DB7">
        <w:rPr>
          <w:rFonts w:asciiTheme="majorHAnsi" w:hAnsiTheme="majorHAnsi"/>
          <w:snapToGrid w:val="0"/>
        </w:rPr>
        <w:tab/>
        <w:t>………..</w:t>
      </w:r>
      <w:bookmarkStart w:id="0" w:name="_GoBack"/>
      <w:bookmarkEnd w:id="0"/>
      <w:r w:rsidRPr="003D1DB7">
        <w:rPr>
          <w:rFonts w:asciiTheme="majorHAnsi" w:hAnsiTheme="majorHAnsi"/>
          <w:snapToGrid w:val="0"/>
        </w:rPr>
        <w:t>……………………………………………</w:t>
      </w:r>
    </w:p>
    <w:p w:rsidR="00396911" w:rsidRPr="003D1DB7" w:rsidRDefault="00396911" w:rsidP="00396911">
      <w:pPr>
        <w:rPr>
          <w:rFonts w:asciiTheme="majorHAnsi" w:hAnsiTheme="majorHAnsi"/>
          <w:snapToGrid w:val="0"/>
        </w:rPr>
      </w:pPr>
      <w:r w:rsidRPr="003D1DB7">
        <w:rPr>
          <w:rFonts w:asciiTheme="majorHAnsi" w:hAnsiTheme="majorHAnsi"/>
          <w:snapToGrid w:val="0"/>
        </w:rPr>
        <w:t xml:space="preserve">  Imiona i nazwiska osób uprawnionych       </w:t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ab/>
        <w:t xml:space="preserve">           Czytelne podpisy osób uprawnionych do reprezento</w:t>
      </w:r>
      <w:r w:rsidR="003D1DB7">
        <w:rPr>
          <w:rFonts w:asciiTheme="majorHAnsi" w:hAnsiTheme="majorHAnsi"/>
          <w:snapToGrid w:val="0"/>
        </w:rPr>
        <w:t xml:space="preserve">wania Wykonawcy              </w:t>
      </w:r>
      <w:r w:rsidR="003D1DB7">
        <w:rPr>
          <w:rFonts w:asciiTheme="majorHAnsi" w:hAnsiTheme="majorHAnsi"/>
          <w:snapToGrid w:val="0"/>
        </w:rPr>
        <w:tab/>
      </w:r>
      <w:r w:rsidR="003D1DB7">
        <w:rPr>
          <w:rFonts w:asciiTheme="majorHAnsi" w:hAnsiTheme="majorHAnsi"/>
          <w:snapToGrid w:val="0"/>
        </w:rPr>
        <w:tab/>
      </w:r>
      <w:r w:rsidRPr="003D1DB7">
        <w:rPr>
          <w:rFonts w:asciiTheme="majorHAnsi" w:hAnsiTheme="majorHAnsi"/>
          <w:snapToGrid w:val="0"/>
        </w:rPr>
        <w:t xml:space="preserve"> do reprezentowania Wykonawcy </w:t>
      </w:r>
    </w:p>
    <w:p w:rsidR="00396911" w:rsidRPr="005E2AC0" w:rsidRDefault="00396911" w:rsidP="00396911">
      <w:pPr>
        <w:rPr>
          <w:snapToGrid w:val="0"/>
          <w:sz w:val="24"/>
          <w:szCs w:val="24"/>
        </w:rPr>
      </w:pPr>
    </w:p>
    <w:sectPr w:rsidR="00396911" w:rsidRPr="005E2AC0" w:rsidSect="006631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99" w:rsidRDefault="00663199" w:rsidP="003D1DB7">
      <w:r>
        <w:separator/>
      </w:r>
    </w:p>
  </w:endnote>
  <w:endnote w:type="continuationSeparator" w:id="1">
    <w:p w:rsidR="00663199" w:rsidRDefault="00663199" w:rsidP="003D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99" w:rsidRDefault="00663199" w:rsidP="003D1DB7">
      <w:r>
        <w:separator/>
      </w:r>
    </w:p>
  </w:footnote>
  <w:footnote w:type="continuationSeparator" w:id="1">
    <w:p w:rsidR="00663199" w:rsidRDefault="00663199" w:rsidP="003D1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B7" w:rsidRPr="003D1DB7" w:rsidRDefault="003D1DB7" w:rsidP="003D1DB7">
    <w:pPr>
      <w:pStyle w:val="Nagwek"/>
    </w:pPr>
    <w:r>
      <w:rPr>
        <w:rFonts w:ascii="Cambria" w:hAnsi="Cambria"/>
        <w:noProof/>
      </w:rPr>
      <w:drawing>
        <wp:inline distT="0" distB="0" distL="0" distR="0">
          <wp:extent cx="5755640" cy="577215"/>
          <wp:effectExtent l="0" t="0" r="0" b="0"/>
          <wp:docPr id="1" name="Obraz 4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R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multilevel"/>
    <w:tmpl w:val="0000002C"/>
    <w:name w:val="WWNum47"/>
    <w:lvl w:ilvl="0">
      <w:start w:val="1"/>
      <w:numFmt w:val="decimal"/>
      <w:lvlText w:val="%1."/>
      <w:lvlJc w:val="left"/>
      <w:pPr>
        <w:tabs>
          <w:tab w:val="num" w:pos="436"/>
        </w:tabs>
        <w:ind w:left="796" w:hanging="360"/>
      </w:pPr>
      <w:rPr>
        <w:rFonts w:ascii="Cambria" w:hAnsi="Cambria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436"/>
        </w:tabs>
        <w:ind w:left="1516" w:hanging="360"/>
      </w:pPr>
    </w:lvl>
    <w:lvl w:ilvl="2">
      <w:start w:val="1"/>
      <w:numFmt w:val="lowerRoman"/>
      <w:lvlText w:val="%3."/>
      <w:lvlJc w:val="right"/>
      <w:pPr>
        <w:tabs>
          <w:tab w:val="num" w:pos="436"/>
        </w:tabs>
        <w:ind w:left="2236" w:hanging="180"/>
      </w:pPr>
    </w:lvl>
    <w:lvl w:ilvl="3">
      <w:start w:val="1"/>
      <w:numFmt w:val="decimal"/>
      <w:lvlText w:val="%4."/>
      <w:lvlJc w:val="left"/>
      <w:pPr>
        <w:tabs>
          <w:tab w:val="num" w:pos="436"/>
        </w:tabs>
        <w:ind w:left="2956" w:hanging="360"/>
      </w:pPr>
    </w:lvl>
    <w:lvl w:ilvl="4">
      <w:start w:val="1"/>
      <w:numFmt w:val="lowerLetter"/>
      <w:lvlText w:val="%5."/>
      <w:lvlJc w:val="left"/>
      <w:pPr>
        <w:tabs>
          <w:tab w:val="num" w:pos="43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436"/>
        </w:tabs>
        <w:ind w:left="5116" w:hanging="360"/>
      </w:pPr>
    </w:lvl>
    <w:lvl w:ilvl="7">
      <w:start w:val="1"/>
      <w:numFmt w:val="lowerLetter"/>
      <w:lvlText w:val="%8."/>
      <w:lvlJc w:val="left"/>
      <w:pPr>
        <w:tabs>
          <w:tab w:val="num" w:pos="4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436"/>
        </w:tabs>
        <w:ind w:left="6556" w:hanging="180"/>
      </w:pPr>
    </w:lvl>
  </w:abstractNum>
  <w:abstractNum w:abstractNumId="1">
    <w:nsid w:val="048D436F"/>
    <w:multiLevelType w:val="hybridMultilevel"/>
    <w:tmpl w:val="0BA28E30"/>
    <w:lvl w:ilvl="0" w:tplc="5DF8906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F7171"/>
    <w:multiLevelType w:val="multilevel"/>
    <w:tmpl w:val="BA8C3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80645C"/>
    <w:multiLevelType w:val="hybridMultilevel"/>
    <w:tmpl w:val="2C229E64"/>
    <w:lvl w:ilvl="0" w:tplc="D2B606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337CC"/>
    <w:multiLevelType w:val="hybridMultilevel"/>
    <w:tmpl w:val="96968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66286"/>
    <w:multiLevelType w:val="hybridMultilevel"/>
    <w:tmpl w:val="B7362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C3289"/>
    <w:multiLevelType w:val="hybridMultilevel"/>
    <w:tmpl w:val="C6345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FC231EE"/>
    <w:multiLevelType w:val="hybridMultilevel"/>
    <w:tmpl w:val="E952897A"/>
    <w:lvl w:ilvl="0" w:tplc="C588A94A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8E6F77"/>
    <w:multiLevelType w:val="hybridMultilevel"/>
    <w:tmpl w:val="009CB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30E8F"/>
    <w:multiLevelType w:val="hybridMultilevel"/>
    <w:tmpl w:val="F8709F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36B25"/>
    <w:multiLevelType w:val="hybridMultilevel"/>
    <w:tmpl w:val="68D64E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11C2F8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B69A5"/>
    <w:multiLevelType w:val="hybridMultilevel"/>
    <w:tmpl w:val="49A49218"/>
    <w:lvl w:ilvl="0" w:tplc="C588A94A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25E96"/>
    <w:multiLevelType w:val="hybridMultilevel"/>
    <w:tmpl w:val="E9946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A0A6A"/>
    <w:multiLevelType w:val="hybridMultilevel"/>
    <w:tmpl w:val="693C7B48"/>
    <w:lvl w:ilvl="0" w:tplc="F3825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1456AC"/>
    <w:multiLevelType w:val="hybridMultilevel"/>
    <w:tmpl w:val="7F741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031FB"/>
    <w:multiLevelType w:val="hybridMultilevel"/>
    <w:tmpl w:val="63C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4"/>
  </w:num>
  <w:num w:numId="13">
    <w:abstractNumId w:val="19"/>
  </w:num>
  <w:num w:numId="14">
    <w:abstractNumId w:val="16"/>
  </w:num>
  <w:num w:numId="15">
    <w:abstractNumId w:val="1"/>
  </w:num>
  <w:num w:numId="16">
    <w:abstractNumId w:val="11"/>
  </w:num>
  <w:num w:numId="17">
    <w:abstractNumId w:val="15"/>
  </w:num>
  <w:num w:numId="18">
    <w:abstractNumId w:val="0"/>
  </w:num>
  <w:num w:numId="19">
    <w:abstractNumId w:val="18"/>
  </w:num>
  <w:num w:numId="20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C49B4"/>
    <w:rsid w:val="00000EBA"/>
    <w:rsid w:val="0000314F"/>
    <w:rsid w:val="00011C07"/>
    <w:rsid w:val="00013BBD"/>
    <w:rsid w:val="00040E78"/>
    <w:rsid w:val="00044A70"/>
    <w:rsid w:val="00062E74"/>
    <w:rsid w:val="000635EB"/>
    <w:rsid w:val="00066922"/>
    <w:rsid w:val="000746AA"/>
    <w:rsid w:val="000852A6"/>
    <w:rsid w:val="00085B9A"/>
    <w:rsid w:val="000A0318"/>
    <w:rsid w:val="000A0482"/>
    <w:rsid w:val="000A0E41"/>
    <w:rsid w:val="000A2704"/>
    <w:rsid w:val="000A6ABF"/>
    <w:rsid w:val="000A6D32"/>
    <w:rsid w:val="000B2F7C"/>
    <w:rsid w:val="000B6ED4"/>
    <w:rsid w:val="000C68BB"/>
    <w:rsid w:val="000D05C4"/>
    <w:rsid w:val="000D2CB4"/>
    <w:rsid w:val="000D5B2D"/>
    <w:rsid w:val="000E0F91"/>
    <w:rsid w:val="000E3FF3"/>
    <w:rsid w:val="000E455A"/>
    <w:rsid w:val="000F59C4"/>
    <w:rsid w:val="000F65CB"/>
    <w:rsid w:val="000F72F0"/>
    <w:rsid w:val="001066CD"/>
    <w:rsid w:val="00110082"/>
    <w:rsid w:val="001108F5"/>
    <w:rsid w:val="001126C1"/>
    <w:rsid w:val="00121E7A"/>
    <w:rsid w:val="001225E7"/>
    <w:rsid w:val="00125A65"/>
    <w:rsid w:val="00137F74"/>
    <w:rsid w:val="0014426A"/>
    <w:rsid w:val="0014492D"/>
    <w:rsid w:val="0016045B"/>
    <w:rsid w:val="001730B5"/>
    <w:rsid w:val="00190DD5"/>
    <w:rsid w:val="00191BDC"/>
    <w:rsid w:val="00197E87"/>
    <w:rsid w:val="001A59A2"/>
    <w:rsid w:val="001A6290"/>
    <w:rsid w:val="001A6DD6"/>
    <w:rsid w:val="001C0196"/>
    <w:rsid w:val="001D1EB0"/>
    <w:rsid w:val="001D2AFE"/>
    <w:rsid w:val="001D4335"/>
    <w:rsid w:val="001E0017"/>
    <w:rsid w:val="001E3212"/>
    <w:rsid w:val="001E374A"/>
    <w:rsid w:val="001E58E7"/>
    <w:rsid w:val="002001F4"/>
    <w:rsid w:val="00201ABB"/>
    <w:rsid w:val="0020676E"/>
    <w:rsid w:val="00212A53"/>
    <w:rsid w:val="00221ABC"/>
    <w:rsid w:val="002301E3"/>
    <w:rsid w:val="00232676"/>
    <w:rsid w:val="0023464F"/>
    <w:rsid w:val="00234944"/>
    <w:rsid w:val="002528FF"/>
    <w:rsid w:val="00253197"/>
    <w:rsid w:val="00255019"/>
    <w:rsid w:val="00260476"/>
    <w:rsid w:val="002616F5"/>
    <w:rsid w:val="002629C3"/>
    <w:rsid w:val="00267D1B"/>
    <w:rsid w:val="002700A8"/>
    <w:rsid w:val="002714F0"/>
    <w:rsid w:val="00274A50"/>
    <w:rsid w:val="002849ED"/>
    <w:rsid w:val="002A572F"/>
    <w:rsid w:val="002A68AB"/>
    <w:rsid w:val="002B5964"/>
    <w:rsid w:val="002B6DD4"/>
    <w:rsid w:val="002C0CD8"/>
    <w:rsid w:val="002C1357"/>
    <w:rsid w:val="002C3696"/>
    <w:rsid w:val="002C6962"/>
    <w:rsid w:val="002C6F86"/>
    <w:rsid w:val="002C7D4F"/>
    <w:rsid w:val="002D31C6"/>
    <w:rsid w:val="002D31E2"/>
    <w:rsid w:val="002D5141"/>
    <w:rsid w:val="002D756D"/>
    <w:rsid w:val="002F27AA"/>
    <w:rsid w:val="002F27C0"/>
    <w:rsid w:val="002F41E8"/>
    <w:rsid w:val="002F601B"/>
    <w:rsid w:val="002F7C53"/>
    <w:rsid w:val="00304F38"/>
    <w:rsid w:val="00305D3C"/>
    <w:rsid w:val="00307C94"/>
    <w:rsid w:val="00310072"/>
    <w:rsid w:val="00312D81"/>
    <w:rsid w:val="00320B68"/>
    <w:rsid w:val="00323CA8"/>
    <w:rsid w:val="0034063E"/>
    <w:rsid w:val="003521D5"/>
    <w:rsid w:val="00363C8B"/>
    <w:rsid w:val="0036539D"/>
    <w:rsid w:val="0037040A"/>
    <w:rsid w:val="00370D83"/>
    <w:rsid w:val="00373FDC"/>
    <w:rsid w:val="00374914"/>
    <w:rsid w:val="0037543D"/>
    <w:rsid w:val="00386EC1"/>
    <w:rsid w:val="003916D8"/>
    <w:rsid w:val="00396911"/>
    <w:rsid w:val="003A1B25"/>
    <w:rsid w:val="003A69E8"/>
    <w:rsid w:val="003B671F"/>
    <w:rsid w:val="003C1534"/>
    <w:rsid w:val="003C1E42"/>
    <w:rsid w:val="003C5EDC"/>
    <w:rsid w:val="003C61A2"/>
    <w:rsid w:val="003D1DB7"/>
    <w:rsid w:val="003F1B88"/>
    <w:rsid w:val="003F60EE"/>
    <w:rsid w:val="0040520C"/>
    <w:rsid w:val="004171B7"/>
    <w:rsid w:val="00423410"/>
    <w:rsid w:val="00430801"/>
    <w:rsid w:val="0043233A"/>
    <w:rsid w:val="00441DB5"/>
    <w:rsid w:val="00442E13"/>
    <w:rsid w:val="004471FE"/>
    <w:rsid w:val="0045663B"/>
    <w:rsid w:val="00462B56"/>
    <w:rsid w:val="00473F91"/>
    <w:rsid w:val="00485FF8"/>
    <w:rsid w:val="004915DE"/>
    <w:rsid w:val="004A36FF"/>
    <w:rsid w:val="004B31AD"/>
    <w:rsid w:val="004D162E"/>
    <w:rsid w:val="004D787B"/>
    <w:rsid w:val="004F472E"/>
    <w:rsid w:val="004F7E16"/>
    <w:rsid w:val="005014DC"/>
    <w:rsid w:val="00504E2B"/>
    <w:rsid w:val="00510D2B"/>
    <w:rsid w:val="00521870"/>
    <w:rsid w:val="00532A44"/>
    <w:rsid w:val="00542CA2"/>
    <w:rsid w:val="00543E8C"/>
    <w:rsid w:val="005448D7"/>
    <w:rsid w:val="00555FB2"/>
    <w:rsid w:val="005A0B7A"/>
    <w:rsid w:val="005A0D06"/>
    <w:rsid w:val="005A2D29"/>
    <w:rsid w:val="005C1768"/>
    <w:rsid w:val="005C3C79"/>
    <w:rsid w:val="005C5C1D"/>
    <w:rsid w:val="005C7C3A"/>
    <w:rsid w:val="005D5AEB"/>
    <w:rsid w:val="005E20C5"/>
    <w:rsid w:val="005E2AC0"/>
    <w:rsid w:val="005E33DF"/>
    <w:rsid w:val="005F3A57"/>
    <w:rsid w:val="005F726C"/>
    <w:rsid w:val="006001EF"/>
    <w:rsid w:val="006108B5"/>
    <w:rsid w:val="00620394"/>
    <w:rsid w:val="00621AB1"/>
    <w:rsid w:val="00625A4B"/>
    <w:rsid w:val="00630A8E"/>
    <w:rsid w:val="00630FB2"/>
    <w:rsid w:val="00631654"/>
    <w:rsid w:val="00633286"/>
    <w:rsid w:val="006334C4"/>
    <w:rsid w:val="00633C35"/>
    <w:rsid w:val="00635012"/>
    <w:rsid w:val="00637C27"/>
    <w:rsid w:val="006530CA"/>
    <w:rsid w:val="00653209"/>
    <w:rsid w:val="00653FA3"/>
    <w:rsid w:val="00657648"/>
    <w:rsid w:val="00660F54"/>
    <w:rsid w:val="006625DF"/>
    <w:rsid w:val="00663169"/>
    <w:rsid w:val="00663199"/>
    <w:rsid w:val="00664232"/>
    <w:rsid w:val="00670B00"/>
    <w:rsid w:val="006717FD"/>
    <w:rsid w:val="0067378A"/>
    <w:rsid w:val="00674EB9"/>
    <w:rsid w:val="00681184"/>
    <w:rsid w:val="00681FC0"/>
    <w:rsid w:val="0068310C"/>
    <w:rsid w:val="0069287A"/>
    <w:rsid w:val="006934B4"/>
    <w:rsid w:val="0069565B"/>
    <w:rsid w:val="006A0FA9"/>
    <w:rsid w:val="006A7EBA"/>
    <w:rsid w:val="006B17D3"/>
    <w:rsid w:val="006C495B"/>
    <w:rsid w:val="006D0E57"/>
    <w:rsid w:val="006E41FF"/>
    <w:rsid w:val="00701296"/>
    <w:rsid w:val="00702E1F"/>
    <w:rsid w:val="007041B0"/>
    <w:rsid w:val="00707CBE"/>
    <w:rsid w:val="00736351"/>
    <w:rsid w:val="00760918"/>
    <w:rsid w:val="007730AD"/>
    <w:rsid w:val="0077513F"/>
    <w:rsid w:val="00785584"/>
    <w:rsid w:val="00785A7B"/>
    <w:rsid w:val="0079141D"/>
    <w:rsid w:val="007918D3"/>
    <w:rsid w:val="00794EAA"/>
    <w:rsid w:val="007A26D3"/>
    <w:rsid w:val="007A2DBE"/>
    <w:rsid w:val="007A63FC"/>
    <w:rsid w:val="007B18DC"/>
    <w:rsid w:val="007B3259"/>
    <w:rsid w:val="007B7A0E"/>
    <w:rsid w:val="007B7E8C"/>
    <w:rsid w:val="007C51EA"/>
    <w:rsid w:val="007D242D"/>
    <w:rsid w:val="007D4EA4"/>
    <w:rsid w:val="007E09AA"/>
    <w:rsid w:val="007E5129"/>
    <w:rsid w:val="007F0802"/>
    <w:rsid w:val="007F4607"/>
    <w:rsid w:val="00801DFB"/>
    <w:rsid w:val="008070B5"/>
    <w:rsid w:val="008130F0"/>
    <w:rsid w:val="00817A6B"/>
    <w:rsid w:val="0082097E"/>
    <w:rsid w:val="0082469B"/>
    <w:rsid w:val="00825079"/>
    <w:rsid w:val="00833712"/>
    <w:rsid w:val="00844FF5"/>
    <w:rsid w:val="008451A5"/>
    <w:rsid w:val="00847712"/>
    <w:rsid w:val="00857B1F"/>
    <w:rsid w:val="00870BDA"/>
    <w:rsid w:val="00872520"/>
    <w:rsid w:val="0087592D"/>
    <w:rsid w:val="00876F56"/>
    <w:rsid w:val="0088146E"/>
    <w:rsid w:val="00882455"/>
    <w:rsid w:val="0088721E"/>
    <w:rsid w:val="00890D07"/>
    <w:rsid w:val="00892873"/>
    <w:rsid w:val="008A0E41"/>
    <w:rsid w:val="008A4CF1"/>
    <w:rsid w:val="008B1874"/>
    <w:rsid w:val="008B63E7"/>
    <w:rsid w:val="008B7E7F"/>
    <w:rsid w:val="008C1F33"/>
    <w:rsid w:val="008C2541"/>
    <w:rsid w:val="008D1138"/>
    <w:rsid w:val="008D7EBC"/>
    <w:rsid w:val="008E67E9"/>
    <w:rsid w:val="008F2E2F"/>
    <w:rsid w:val="008F3B0A"/>
    <w:rsid w:val="008F4559"/>
    <w:rsid w:val="008F765A"/>
    <w:rsid w:val="00902E07"/>
    <w:rsid w:val="009049FE"/>
    <w:rsid w:val="00904AA6"/>
    <w:rsid w:val="00905D13"/>
    <w:rsid w:val="00913710"/>
    <w:rsid w:val="00913E44"/>
    <w:rsid w:val="00920C42"/>
    <w:rsid w:val="00920FD6"/>
    <w:rsid w:val="0092538F"/>
    <w:rsid w:val="009259CD"/>
    <w:rsid w:val="00932BDE"/>
    <w:rsid w:val="00936B60"/>
    <w:rsid w:val="00941677"/>
    <w:rsid w:val="0094465D"/>
    <w:rsid w:val="009529B7"/>
    <w:rsid w:val="00960D7D"/>
    <w:rsid w:val="00967223"/>
    <w:rsid w:val="00971AA7"/>
    <w:rsid w:val="00974A26"/>
    <w:rsid w:val="00974EF8"/>
    <w:rsid w:val="00982EE2"/>
    <w:rsid w:val="0098628B"/>
    <w:rsid w:val="00987935"/>
    <w:rsid w:val="00992BE2"/>
    <w:rsid w:val="00993F8F"/>
    <w:rsid w:val="009958AC"/>
    <w:rsid w:val="00996ECD"/>
    <w:rsid w:val="009A21A4"/>
    <w:rsid w:val="009A3A90"/>
    <w:rsid w:val="009B55F2"/>
    <w:rsid w:val="009D6AF2"/>
    <w:rsid w:val="009E28D1"/>
    <w:rsid w:val="009F2D93"/>
    <w:rsid w:val="009F7EEF"/>
    <w:rsid w:val="00A02684"/>
    <w:rsid w:val="00A076B1"/>
    <w:rsid w:val="00A1348E"/>
    <w:rsid w:val="00A17A06"/>
    <w:rsid w:val="00A25010"/>
    <w:rsid w:val="00A26D48"/>
    <w:rsid w:val="00A32686"/>
    <w:rsid w:val="00A36C26"/>
    <w:rsid w:val="00A4177B"/>
    <w:rsid w:val="00A425AD"/>
    <w:rsid w:val="00A46F1C"/>
    <w:rsid w:val="00A53C2A"/>
    <w:rsid w:val="00A86992"/>
    <w:rsid w:val="00A9002D"/>
    <w:rsid w:val="00A9042B"/>
    <w:rsid w:val="00A9375A"/>
    <w:rsid w:val="00A94092"/>
    <w:rsid w:val="00AA14AD"/>
    <w:rsid w:val="00AA3B3E"/>
    <w:rsid w:val="00AA5B87"/>
    <w:rsid w:val="00AB0930"/>
    <w:rsid w:val="00AB0A38"/>
    <w:rsid w:val="00AB15E9"/>
    <w:rsid w:val="00AB52A0"/>
    <w:rsid w:val="00AC1B0C"/>
    <w:rsid w:val="00AC5D88"/>
    <w:rsid w:val="00AC6614"/>
    <w:rsid w:val="00AD583D"/>
    <w:rsid w:val="00AD63A4"/>
    <w:rsid w:val="00AE1538"/>
    <w:rsid w:val="00AF5185"/>
    <w:rsid w:val="00B04A72"/>
    <w:rsid w:val="00B1513C"/>
    <w:rsid w:val="00B15EC7"/>
    <w:rsid w:val="00B1621E"/>
    <w:rsid w:val="00B16C57"/>
    <w:rsid w:val="00B230A2"/>
    <w:rsid w:val="00B236D6"/>
    <w:rsid w:val="00B23F1A"/>
    <w:rsid w:val="00B25692"/>
    <w:rsid w:val="00B37613"/>
    <w:rsid w:val="00B41837"/>
    <w:rsid w:val="00B4214F"/>
    <w:rsid w:val="00B44349"/>
    <w:rsid w:val="00B468A4"/>
    <w:rsid w:val="00B62171"/>
    <w:rsid w:val="00B64B77"/>
    <w:rsid w:val="00B7242F"/>
    <w:rsid w:val="00B75988"/>
    <w:rsid w:val="00B76BC9"/>
    <w:rsid w:val="00B770E9"/>
    <w:rsid w:val="00B871BE"/>
    <w:rsid w:val="00B9168C"/>
    <w:rsid w:val="00B93510"/>
    <w:rsid w:val="00BA2633"/>
    <w:rsid w:val="00BA6C05"/>
    <w:rsid w:val="00BB7C69"/>
    <w:rsid w:val="00BC0331"/>
    <w:rsid w:val="00BC3AE8"/>
    <w:rsid w:val="00BC54B8"/>
    <w:rsid w:val="00BC7E14"/>
    <w:rsid w:val="00BE47BB"/>
    <w:rsid w:val="00BE71D4"/>
    <w:rsid w:val="00BE7415"/>
    <w:rsid w:val="00BF44DA"/>
    <w:rsid w:val="00BF5F17"/>
    <w:rsid w:val="00C014B0"/>
    <w:rsid w:val="00C04A86"/>
    <w:rsid w:val="00C06665"/>
    <w:rsid w:val="00C071A4"/>
    <w:rsid w:val="00C2140E"/>
    <w:rsid w:val="00C277D2"/>
    <w:rsid w:val="00C337D3"/>
    <w:rsid w:val="00C340BF"/>
    <w:rsid w:val="00C35596"/>
    <w:rsid w:val="00C36F87"/>
    <w:rsid w:val="00C41735"/>
    <w:rsid w:val="00C424BB"/>
    <w:rsid w:val="00C47AF0"/>
    <w:rsid w:val="00C73E99"/>
    <w:rsid w:val="00C752E8"/>
    <w:rsid w:val="00C766DE"/>
    <w:rsid w:val="00C94B57"/>
    <w:rsid w:val="00CA624A"/>
    <w:rsid w:val="00CB1387"/>
    <w:rsid w:val="00CB76AD"/>
    <w:rsid w:val="00CC6094"/>
    <w:rsid w:val="00CC7DC5"/>
    <w:rsid w:val="00CD1906"/>
    <w:rsid w:val="00CD2309"/>
    <w:rsid w:val="00CD5803"/>
    <w:rsid w:val="00CD64F0"/>
    <w:rsid w:val="00CE0220"/>
    <w:rsid w:val="00CF39D9"/>
    <w:rsid w:val="00D11D89"/>
    <w:rsid w:val="00D23330"/>
    <w:rsid w:val="00D2481F"/>
    <w:rsid w:val="00D25739"/>
    <w:rsid w:val="00D34D4F"/>
    <w:rsid w:val="00D61876"/>
    <w:rsid w:val="00D72EC5"/>
    <w:rsid w:val="00D733CA"/>
    <w:rsid w:val="00D77056"/>
    <w:rsid w:val="00D90357"/>
    <w:rsid w:val="00D91F75"/>
    <w:rsid w:val="00D97BF1"/>
    <w:rsid w:val="00DB3144"/>
    <w:rsid w:val="00DB7255"/>
    <w:rsid w:val="00DC53BF"/>
    <w:rsid w:val="00DC6488"/>
    <w:rsid w:val="00DE1185"/>
    <w:rsid w:val="00DE4AEF"/>
    <w:rsid w:val="00DF1DB1"/>
    <w:rsid w:val="00DF275C"/>
    <w:rsid w:val="00DF7D2A"/>
    <w:rsid w:val="00E0503A"/>
    <w:rsid w:val="00E05FF7"/>
    <w:rsid w:val="00E13A0B"/>
    <w:rsid w:val="00E27A6E"/>
    <w:rsid w:val="00E27CF2"/>
    <w:rsid w:val="00E27D8E"/>
    <w:rsid w:val="00E32653"/>
    <w:rsid w:val="00E33145"/>
    <w:rsid w:val="00E36592"/>
    <w:rsid w:val="00E37448"/>
    <w:rsid w:val="00E413D8"/>
    <w:rsid w:val="00E5462D"/>
    <w:rsid w:val="00E5665A"/>
    <w:rsid w:val="00E65508"/>
    <w:rsid w:val="00E66485"/>
    <w:rsid w:val="00E71AD0"/>
    <w:rsid w:val="00E75997"/>
    <w:rsid w:val="00E778E9"/>
    <w:rsid w:val="00E80FCE"/>
    <w:rsid w:val="00E8107E"/>
    <w:rsid w:val="00EA39BB"/>
    <w:rsid w:val="00EC4E25"/>
    <w:rsid w:val="00EC5F21"/>
    <w:rsid w:val="00ED0858"/>
    <w:rsid w:val="00EE1709"/>
    <w:rsid w:val="00EE40DD"/>
    <w:rsid w:val="00EE572F"/>
    <w:rsid w:val="00EF04B0"/>
    <w:rsid w:val="00EF1768"/>
    <w:rsid w:val="00EF4E7D"/>
    <w:rsid w:val="00F048B9"/>
    <w:rsid w:val="00F05CE0"/>
    <w:rsid w:val="00F07ECF"/>
    <w:rsid w:val="00F23824"/>
    <w:rsid w:val="00F26E21"/>
    <w:rsid w:val="00F317C8"/>
    <w:rsid w:val="00F416F9"/>
    <w:rsid w:val="00F47387"/>
    <w:rsid w:val="00F56826"/>
    <w:rsid w:val="00F65EF1"/>
    <w:rsid w:val="00F80725"/>
    <w:rsid w:val="00F9240E"/>
    <w:rsid w:val="00F93E83"/>
    <w:rsid w:val="00F94B32"/>
    <w:rsid w:val="00F96535"/>
    <w:rsid w:val="00F96F00"/>
    <w:rsid w:val="00FA143F"/>
    <w:rsid w:val="00FA2E9D"/>
    <w:rsid w:val="00FB12D6"/>
    <w:rsid w:val="00FB2FBA"/>
    <w:rsid w:val="00FC3D3F"/>
    <w:rsid w:val="00FC49B4"/>
    <w:rsid w:val="00FD5132"/>
    <w:rsid w:val="00FD6510"/>
    <w:rsid w:val="00FE4585"/>
    <w:rsid w:val="00FE7DC6"/>
    <w:rsid w:val="00FF1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448"/>
  </w:style>
  <w:style w:type="paragraph" w:styleId="Nagwek1">
    <w:name w:val="heading 1"/>
    <w:basedOn w:val="Normalny"/>
    <w:next w:val="Normalny"/>
    <w:link w:val="Nagwek1Znak"/>
    <w:qFormat/>
    <w:rsid w:val="00E37448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37448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E37448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E37448"/>
    <w:pPr>
      <w:keepNext/>
      <w:outlineLvl w:val="3"/>
    </w:pPr>
    <w:rPr>
      <w:sz w:val="27"/>
    </w:rPr>
  </w:style>
  <w:style w:type="paragraph" w:styleId="Nagwek5">
    <w:name w:val="heading 5"/>
    <w:basedOn w:val="Normalny"/>
    <w:next w:val="Normalny"/>
    <w:link w:val="Nagwek5Znak"/>
    <w:qFormat/>
    <w:rsid w:val="00E37448"/>
    <w:pPr>
      <w:keepNext/>
      <w:outlineLvl w:val="4"/>
    </w:pPr>
    <w:rPr>
      <w:b/>
      <w:sz w:val="27"/>
    </w:rPr>
  </w:style>
  <w:style w:type="paragraph" w:styleId="Nagwek6">
    <w:name w:val="heading 6"/>
    <w:basedOn w:val="Normalny"/>
    <w:next w:val="Normalny"/>
    <w:link w:val="Nagwek6Znak"/>
    <w:qFormat/>
    <w:rsid w:val="00E37448"/>
    <w:pPr>
      <w:keepNext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E37448"/>
    <w:pPr>
      <w:keepNext/>
      <w:ind w:left="1416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qFormat/>
    <w:rsid w:val="00E37448"/>
    <w:pPr>
      <w:keepNext/>
      <w:ind w:left="-142" w:firstLine="1558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E37448"/>
    <w:pPr>
      <w:keepNext/>
      <w:ind w:left="-142" w:firstLine="568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7448"/>
    <w:rPr>
      <w:b/>
      <w:sz w:val="28"/>
    </w:rPr>
  </w:style>
  <w:style w:type="character" w:customStyle="1" w:styleId="Nagwek2Znak">
    <w:name w:val="Nagłówek 2 Znak"/>
    <w:basedOn w:val="Domylnaczcionkaakapitu"/>
    <w:link w:val="Nagwek2"/>
    <w:rsid w:val="00E37448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E37448"/>
    <w:rPr>
      <w:b/>
      <w:sz w:val="28"/>
    </w:rPr>
  </w:style>
  <w:style w:type="character" w:customStyle="1" w:styleId="Nagwek4Znak">
    <w:name w:val="Nagłówek 4 Znak"/>
    <w:basedOn w:val="Domylnaczcionkaakapitu"/>
    <w:link w:val="Nagwek4"/>
    <w:rsid w:val="00E37448"/>
    <w:rPr>
      <w:sz w:val="27"/>
    </w:rPr>
  </w:style>
  <w:style w:type="character" w:customStyle="1" w:styleId="Nagwek5Znak">
    <w:name w:val="Nagłówek 5 Znak"/>
    <w:basedOn w:val="Domylnaczcionkaakapitu"/>
    <w:link w:val="Nagwek5"/>
    <w:rsid w:val="00E37448"/>
    <w:rPr>
      <w:b/>
      <w:sz w:val="27"/>
    </w:rPr>
  </w:style>
  <w:style w:type="character" w:customStyle="1" w:styleId="Nagwek6Znak">
    <w:name w:val="Nagłówek 6 Znak"/>
    <w:basedOn w:val="Domylnaczcionkaakapitu"/>
    <w:link w:val="Nagwek6"/>
    <w:rsid w:val="00E37448"/>
    <w:rPr>
      <w:sz w:val="28"/>
    </w:rPr>
  </w:style>
  <w:style w:type="character" w:customStyle="1" w:styleId="Nagwek7Znak">
    <w:name w:val="Nagłówek 7 Znak"/>
    <w:basedOn w:val="Domylnaczcionkaakapitu"/>
    <w:link w:val="Nagwek7"/>
    <w:rsid w:val="00E37448"/>
    <w:rPr>
      <w:sz w:val="28"/>
    </w:rPr>
  </w:style>
  <w:style w:type="character" w:customStyle="1" w:styleId="Nagwek8Znak">
    <w:name w:val="Nagłówek 8 Znak"/>
    <w:basedOn w:val="Domylnaczcionkaakapitu"/>
    <w:link w:val="Nagwek8"/>
    <w:rsid w:val="00E37448"/>
    <w:rPr>
      <w:sz w:val="28"/>
    </w:rPr>
  </w:style>
  <w:style w:type="character" w:customStyle="1" w:styleId="Nagwek9Znak">
    <w:name w:val="Nagłówek 9 Znak"/>
    <w:basedOn w:val="Domylnaczcionkaakapitu"/>
    <w:link w:val="Nagwek9"/>
    <w:rsid w:val="00E37448"/>
    <w:rPr>
      <w:sz w:val="28"/>
    </w:rPr>
  </w:style>
  <w:style w:type="paragraph" w:styleId="Tytu">
    <w:name w:val="Title"/>
    <w:basedOn w:val="Normalny"/>
    <w:link w:val="TytuZnak"/>
    <w:qFormat/>
    <w:rsid w:val="00E37448"/>
    <w:pPr>
      <w:jc w:val="center"/>
    </w:pPr>
    <w:rPr>
      <w:snapToGrid w:val="0"/>
      <w:sz w:val="28"/>
    </w:rPr>
  </w:style>
  <w:style w:type="character" w:customStyle="1" w:styleId="TytuZnak">
    <w:name w:val="Tytuł Znak"/>
    <w:basedOn w:val="Domylnaczcionkaakapitu"/>
    <w:link w:val="Tytu"/>
    <w:rsid w:val="00E37448"/>
    <w:rPr>
      <w:snapToGrid w:val="0"/>
      <w:sz w:val="28"/>
    </w:rPr>
  </w:style>
  <w:style w:type="character" w:styleId="Uwydatnienie">
    <w:name w:val="Emphasis"/>
    <w:basedOn w:val="Domylnaczcionkaakapitu"/>
    <w:uiPriority w:val="20"/>
    <w:qFormat/>
    <w:rsid w:val="00E37448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E37448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E37448"/>
    <w:pPr>
      <w:jc w:val="center"/>
    </w:pPr>
    <w:rPr>
      <w:b/>
      <w:snapToGrid w:val="0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E37448"/>
    <w:rPr>
      <w:b/>
      <w:snapToGrid w:val="0"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E37448"/>
    <w:rPr>
      <w:b/>
      <w:bCs/>
    </w:rPr>
  </w:style>
  <w:style w:type="table" w:styleId="Tabela-Siatka">
    <w:name w:val="Table Grid"/>
    <w:basedOn w:val="Standardowy"/>
    <w:uiPriority w:val="59"/>
    <w:rsid w:val="00887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ny"/>
    <w:rsid w:val="006C495B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495B"/>
    <w:rPr>
      <w:strike w:val="0"/>
      <w:dstrike w:val="0"/>
      <w:color w:val="B8001A"/>
      <w:u w:val="none"/>
      <w:effect w:val="none"/>
    </w:rPr>
  </w:style>
  <w:style w:type="paragraph" w:customStyle="1" w:styleId="przetargisekcja1">
    <w:name w:val="przetargi_sekcja1"/>
    <w:basedOn w:val="Normalny"/>
    <w:rsid w:val="006C495B"/>
    <w:pPr>
      <w:spacing w:line="270" w:lineRule="atLeast"/>
    </w:pPr>
    <w:rPr>
      <w:b/>
      <w:bCs/>
      <w:color w:val="B8001A"/>
      <w:sz w:val="18"/>
      <w:szCs w:val="18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95B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5B"/>
    <w:rPr>
      <w:rFonts w:ascii="Tahoma" w:hAnsi="Tahoma" w:cs="Tahoma"/>
      <w:sz w:val="16"/>
      <w:szCs w:val="16"/>
    </w:rPr>
  </w:style>
  <w:style w:type="character" w:customStyle="1" w:styleId="targeoroutedescdistance1">
    <w:name w:val="targeo_routedesc_distance1"/>
    <w:basedOn w:val="Domylnaczcionkaakapitu"/>
    <w:rsid w:val="006C495B"/>
    <w:rPr>
      <w:b/>
      <w:bCs/>
      <w:sz w:val="33"/>
      <w:szCs w:val="33"/>
    </w:rPr>
  </w:style>
  <w:style w:type="character" w:customStyle="1" w:styleId="targeoroutedesclocation1">
    <w:name w:val="targeo_routedesc_location1"/>
    <w:basedOn w:val="Domylnaczcionkaakapitu"/>
    <w:rsid w:val="006C495B"/>
    <w:rPr>
      <w:rFonts w:ascii="Verdana" w:hAnsi="Verdana" w:hint="default"/>
      <w:color w:val="FFFFFF"/>
      <w:sz w:val="24"/>
      <w:szCs w:val="24"/>
      <w:bdr w:val="single" w:sz="12" w:space="0" w:color="383838" w:frame="1"/>
      <w:shd w:val="clear" w:color="auto" w:fill="306F32"/>
    </w:rPr>
  </w:style>
  <w:style w:type="character" w:customStyle="1" w:styleId="targeoroutedesclocationnchg1">
    <w:name w:val="targeo_routedesc_location_nchg1"/>
    <w:basedOn w:val="Domylnaczcionkaakapitu"/>
    <w:rsid w:val="006C495B"/>
    <w:rPr>
      <w:rFonts w:ascii="Verdana" w:hAnsi="Verdana" w:hint="default"/>
      <w:color w:val="FFFFFF"/>
      <w:sz w:val="24"/>
      <w:szCs w:val="24"/>
      <w:bdr w:val="single" w:sz="12" w:space="0" w:color="B5B5B5" w:frame="1"/>
      <w:shd w:val="clear" w:color="auto" w:fill="B2C9B3"/>
    </w:rPr>
  </w:style>
  <w:style w:type="character" w:customStyle="1" w:styleId="targeoroutedescroadtypemain1">
    <w:name w:val="targeo_routedesc_roadtype_main1"/>
    <w:basedOn w:val="Domylnaczcionkaakapitu"/>
    <w:rsid w:val="006C495B"/>
    <w:rPr>
      <w:color w:val="FFFFFF"/>
      <w:sz w:val="17"/>
      <w:szCs w:val="17"/>
      <w:bdr w:val="single" w:sz="6" w:space="0" w:color="000000" w:frame="1"/>
      <w:shd w:val="clear" w:color="auto" w:fill="FF0000"/>
    </w:rPr>
  </w:style>
  <w:style w:type="character" w:customStyle="1" w:styleId="targeoroutedescroadtypelocal1">
    <w:name w:val="targeo_routedesc_roadtype_local1"/>
    <w:basedOn w:val="Domylnaczcionkaakapitu"/>
    <w:rsid w:val="006C495B"/>
    <w:rPr>
      <w:color w:val="000000"/>
      <w:sz w:val="17"/>
      <w:szCs w:val="17"/>
      <w:bdr w:val="single" w:sz="6" w:space="0" w:color="000000" w:frame="1"/>
      <w:shd w:val="clear" w:color="auto" w:fill="FFCF00"/>
    </w:rPr>
  </w:style>
  <w:style w:type="character" w:customStyle="1" w:styleId="targeoroutedescroadtypeeuro1">
    <w:name w:val="targeo_routedesc_roadtype_euro1"/>
    <w:basedOn w:val="Domylnaczcionkaakapitu"/>
    <w:rsid w:val="006C495B"/>
    <w:rPr>
      <w:color w:val="FFFFFF"/>
      <w:sz w:val="17"/>
      <w:szCs w:val="17"/>
      <w:bdr w:val="single" w:sz="6" w:space="0" w:color="000000" w:frame="1"/>
      <w:shd w:val="clear" w:color="auto" w:fill="009A31"/>
    </w:rPr>
  </w:style>
  <w:style w:type="paragraph" w:customStyle="1" w:styleId="Default">
    <w:name w:val="Default"/>
    <w:rsid w:val="006C49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C495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rsid w:val="006C4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495B"/>
  </w:style>
  <w:style w:type="paragraph" w:styleId="Tekstpodstawowy">
    <w:name w:val="Body Text"/>
    <w:basedOn w:val="Normalny"/>
    <w:link w:val="TekstpodstawowyZnak"/>
    <w:rsid w:val="006C495B"/>
    <w:rPr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6C495B"/>
    <w:rPr>
      <w:sz w:val="36"/>
    </w:rPr>
  </w:style>
  <w:style w:type="paragraph" w:styleId="Lista">
    <w:name w:val="List"/>
    <w:basedOn w:val="Normalny"/>
    <w:rsid w:val="006C495B"/>
    <w:pPr>
      <w:ind w:left="283" w:hanging="283"/>
    </w:pPr>
    <w:rPr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6C49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495B"/>
  </w:style>
  <w:style w:type="paragraph" w:customStyle="1" w:styleId="Normalny22">
    <w:name w:val="Normalny+22"/>
    <w:basedOn w:val="Default"/>
    <w:next w:val="Default"/>
    <w:uiPriority w:val="99"/>
    <w:rsid w:val="006C495B"/>
    <w:rPr>
      <w:rFonts w:ascii="Tahoma" w:eastAsiaTheme="minorHAnsi" w:hAnsi="Tahoma" w:cs="Tahoma"/>
      <w:color w:val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495B"/>
  </w:style>
  <w:style w:type="paragraph" w:styleId="Tekstprzypisudolnego">
    <w:name w:val="footnote text"/>
    <w:basedOn w:val="Normalny"/>
    <w:link w:val="TekstprzypisudolnegoZnak"/>
    <w:uiPriority w:val="99"/>
    <w:unhideWhenUsed/>
    <w:rsid w:val="006C495B"/>
  </w:style>
  <w:style w:type="paragraph" w:styleId="Tekstpodstawowy3">
    <w:name w:val="Body Text 3"/>
    <w:basedOn w:val="Normalny"/>
    <w:link w:val="Tekstpodstawowy3Znak"/>
    <w:semiHidden/>
    <w:unhideWhenUsed/>
    <w:rsid w:val="006C495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495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3C61A2"/>
    <w:pPr>
      <w:ind w:firstLine="708"/>
      <w:jc w:val="both"/>
    </w:pPr>
    <w:rPr>
      <w:snapToGrid w:val="0"/>
      <w:sz w:val="28"/>
      <w:szCs w:val="24"/>
      <w:shd w:val="clear" w:color="auto" w:fill="FFFFFF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1A2"/>
    <w:rPr>
      <w:snapToGrid w:val="0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C61A2"/>
    <w:rPr>
      <w:snapToGrid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3C61A2"/>
    <w:pPr>
      <w:jc w:val="both"/>
    </w:pPr>
    <w:rPr>
      <w:snapToGrid w:val="0"/>
      <w:sz w:val="24"/>
      <w:szCs w:val="24"/>
      <w:shd w:val="clear" w:color="auto" w:fill="FFFFFF"/>
    </w:rPr>
  </w:style>
  <w:style w:type="paragraph" w:styleId="Tekstpodstawowywcity3">
    <w:name w:val="Body Text Indent 3"/>
    <w:basedOn w:val="Normalny"/>
    <w:link w:val="Tekstpodstawowywcity3Znak"/>
    <w:rsid w:val="003C61A2"/>
    <w:pPr>
      <w:ind w:left="284"/>
      <w:jc w:val="both"/>
    </w:pPr>
    <w:rPr>
      <w:snapToGrid w:val="0"/>
      <w:sz w:val="24"/>
      <w:szCs w:val="24"/>
      <w:shd w:val="clear" w:color="auto" w:fill="FFFFFF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C61A2"/>
    <w:rPr>
      <w:snapToGrid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61A2"/>
    <w:pPr>
      <w:tabs>
        <w:tab w:val="center" w:pos="4536"/>
        <w:tab w:val="right" w:pos="9072"/>
      </w:tabs>
      <w:jc w:val="both"/>
    </w:pPr>
    <w:rPr>
      <w:sz w:val="24"/>
      <w:szCs w:val="24"/>
      <w:shd w:val="clear" w:color="auto" w:fill="FFFFFF"/>
    </w:rPr>
  </w:style>
  <w:style w:type="character" w:customStyle="1" w:styleId="StopkaZnak">
    <w:name w:val="Stopka Znak"/>
    <w:basedOn w:val="Domylnaczcionkaakapitu"/>
    <w:link w:val="Stopka"/>
    <w:uiPriority w:val="99"/>
    <w:rsid w:val="003C61A2"/>
    <w:rPr>
      <w:sz w:val="24"/>
      <w:szCs w:val="24"/>
    </w:rPr>
  </w:style>
  <w:style w:type="paragraph" w:customStyle="1" w:styleId="khheader">
    <w:name w:val="kh_header"/>
    <w:basedOn w:val="Normalny"/>
    <w:rsid w:val="003C61A2"/>
    <w:pPr>
      <w:spacing w:before="100" w:beforeAutospacing="1" w:after="100" w:afterAutospacing="1"/>
      <w:jc w:val="both"/>
    </w:pPr>
    <w:rPr>
      <w:color w:val="000000"/>
      <w:sz w:val="24"/>
      <w:szCs w:val="24"/>
      <w:shd w:val="clear" w:color="auto" w:fill="FFFFFF"/>
    </w:rPr>
  </w:style>
  <w:style w:type="paragraph" w:customStyle="1" w:styleId="khtitle">
    <w:name w:val="kh_title"/>
    <w:basedOn w:val="Normalny"/>
    <w:rsid w:val="003C61A2"/>
    <w:pPr>
      <w:spacing w:before="100" w:beforeAutospacing="1" w:after="100" w:afterAutospacing="1"/>
      <w:jc w:val="both"/>
    </w:pPr>
    <w:rPr>
      <w:color w:val="000000"/>
      <w:sz w:val="24"/>
      <w:szCs w:val="24"/>
      <w:shd w:val="clear" w:color="auto" w:fill="FFFFFF"/>
    </w:rPr>
  </w:style>
  <w:style w:type="paragraph" w:styleId="Wcicienormalne">
    <w:name w:val="Normal Indent"/>
    <w:basedOn w:val="Normalny"/>
    <w:rsid w:val="003C61A2"/>
    <w:pPr>
      <w:ind w:left="708"/>
      <w:jc w:val="both"/>
    </w:pPr>
    <w:rPr>
      <w:sz w:val="24"/>
      <w:szCs w:val="24"/>
      <w:shd w:val="clear" w:color="auto" w:fill="FFFFF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1A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1A2"/>
    <w:pPr>
      <w:jc w:val="both"/>
    </w:pPr>
    <w:rPr>
      <w:sz w:val="24"/>
      <w:szCs w:val="24"/>
      <w:shd w:val="clear" w:color="auto" w:fill="FFFFFF"/>
    </w:rPr>
  </w:style>
  <w:style w:type="paragraph" w:customStyle="1" w:styleId="p05">
    <w:name w:val="p05"/>
    <w:basedOn w:val="Normalny"/>
    <w:rsid w:val="003C61A2"/>
    <w:pPr>
      <w:ind w:firstLine="454"/>
      <w:jc w:val="both"/>
    </w:pPr>
    <w:rPr>
      <w:sz w:val="24"/>
      <w:szCs w:val="24"/>
      <w:shd w:val="clear" w:color="auto" w:fill="FFFFFF"/>
    </w:rPr>
  </w:style>
  <w:style w:type="character" w:customStyle="1" w:styleId="b7">
    <w:name w:val="b7"/>
    <w:basedOn w:val="Domylnaczcionkaakapitu"/>
    <w:rsid w:val="003C61A2"/>
    <w:rPr>
      <w:b/>
      <w:bCs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C61A2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C61A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shd w:val="clear" w:color="auto" w:fill="FFFFFF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C61A2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C61A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shd w:val="clear" w:color="auto" w:fill="FFFFFF"/>
    </w:rPr>
  </w:style>
  <w:style w:type="paragraph" w:customStyle="1" w:styleId="text">
    <w:name w:val="text"/>
    <w:basedOn w:val="Normalny"/>
    <w:rsid w:val="003C61A2"/>
    <w:pPr>
      <w:ind w:left="225"/>
      <w:jc w:val="both"/>
    </w:pPr>
    <w:rPr>
      <w:rFonts w:ascii="Verdana" w:hAnsi="Verdana"/>
      <w:color w:val="000000"/>
      <w:sz w:val="24"/>
      <w:szCs w:val="24"/>
      <w:shd w:val="clear" w:color="auto" w:fill="FFFFFF"/>
    </w:rPr>
  </w:style>
  <w:style w:type="paragraph" w:customStyle="1" w:styleId="bold">
    <w:name w:val="bold"/>
    <w:basedOn w:val="Normalny"/>
    <w:rsid w:val="003C61A2"/>
    <w:pPr>
      <w:ind w:left="225"/>
      <w:jc w:val="both"/>
    </w:pPr>
    <w:rPr>
      <w:b/>
      <w:bCs/>
      <w:sz w:val="24"/>
      <w:szCs w:val="24"/>
      <w:shd w:val="clear" w:color="auto" w:fill="FFFFFF"/>
    </w:rPr>
  </w:style>
  <w:style w:type="paragraph" w:customStyle="1" w:styleId="justify">
    <w:name w:val="justify"/>
    <w:basedOn w:val="Normalny"/>
    <w:rsid w:val="003C61A2"/>
    <w:pPr>
      <w:ind w:left="225"/>
      <w:jc w:val="both"/>
    </w:pPr>
    <w:rPr>
      <w:sz w:val="24"/>
      <w:szCs w:val="24"/>
      <w:shd w:val="clear" w:color="auto" w:fill="FFFFFF"/>
    </w:rPr>
  </w:style>
  <w:style w:type="character" w:customStyle="1" w:styleId="bold1">
    <w:name w:val="bold1"/>
    <w:basedOn w:val="Domylnaczcionkaakapitu"/>
    <w:rsid w:val="003C61A2"/>
    <w:rPr>
      <w:b/>
      <w:bCs/>
    </w:rPr>
  </w:style>
  <w:style w:type="paragraph" w:customStyle="1" w:styleId="odstepmaly">
    <w:name w:val="odstep_maly"/>
    <w:basedOn w:val="Normalny"/>
    <w:rsid w:val="003C61A2"/>
    <w:pPr>
      <w:ind w:left="225"/>
      <w:jc w:val="both"/>
    </w:pPr>
    <w:rPr>
      <w:sz w:val="24"/>
      <w:szCs w:val="24"/>
      <w:shd w:val="clear" w:color="auto" w:fill="FFFFFF"/>
    </w:rPr>
  </w:style>
  <w:style w:type="character" w:customStyle="1" w:styleId="italic1">
    <w:name w:val="italic1"/>
    <w:basedOn w:val="Domylnaczcionkaakapitu"/>
    <w:rsid w:val="003C61A2"/>
    <w:rPr>
      <w:i/>
      <w:iCs/>
    </w:rPr>
  </w:style>
  <w:style w:type="character" w:customStyle="1" w:styleId="title1">
    <w:name w:val="title1"/>
    <w:basedOn w:val="Domylnaczcionkaakapitu"/>
    <w:rsid w:val="003C61A2"/>
    <w:rPr>
      <w:b/>
      <w:bCs/>
      <w:color w:val="006699"/>
      <w:sz w:val="34"/>
      <w:szCs w:val="34"/>
    </w:rPr>
  </w:style>
  <w:style w:type="character" w:customStyle="1" w:styleId="rfpdetailstitle1">
    <w:name w:val="rfpdetailstitle1"/>
    <w:basedOn w:val="Domylnaczcionkaakapitu"/>
    <w:rsid w:val="003C61A2"/>
    <w:rPr>
      <w:b/>
      <w:bCs/>
      <w:sz w:val="24"/>
      <w:szCs w:val="24"/>
    </w:rPr>
  </w:style>
  <w:style w:type="paragraph" w:customStyle="1" w:styleId="underlinedbold">
    <w:name w:val="underlinedbold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tigrseq1">
    <w:name w:val="tigrseq1"/>
    <w:basedOn w:val="Normalny"/>
    <w:rsid w:val="003C61A2"/>
    <w:pPr>
      <w:spacing w:before="100" w:beforeAutospacing="1" w:after="150" w:line="270" w:lineRule="atLeast"/>
      <w:jc w:val="both"/>
    </w:pPr>
    <w:rPr>
      <w:rFonts w:ascii="Arial" w:hAnsi="Arial" w:cs="Arial"/>
      <w:b/>
      <w:bCs/>
      <w:sz w:val="24"/>
      <w:szCs w:val="24"/>
      <w:u w:val="single"/>
      <w:shd w:val="clear" w:color="auto" w:fill="FFFFFF"/>
    </w:rPr>
  </w:style>
  <w:style w:type="character" w:customStyle="1" w:styleId="Data1">
    <w:name w:val="Data1"/>
    <w:basedOn w:val="Domylnaczcionkaakapitu"/>
    <w:rsid w:val="003C61A2"/>
  </w:style>
  <w:style w:type="character" w:customStyle="1" w:styleId="oj">
    <w:name w:val="oj"/>
    <w:basedOn w:val="Domylnaczcionkaakapitu"/>
    <w:rsid w:val="003C61A2"/>
  </w:style>
  <w:style w:type="character" w:customStyle="1" w:styleId="heading">
    <w:name w:val="heading"/>
    <w:basedOn w:val="Domylnaczcionkaakapitu"/>
    <w:rsid w:val="003C61A2"/>
  </w:style>
  <w:style w:type="character" w:customStyle="1" w:styleId="nomark5">
    <w:name w:val="nomark5"/>
    <w:basedOn w:val="Domylnaczcionkaakapitu"/>
    <w:rsid w:val="003C61A2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C61A2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3C61A2"/>
  </w:style>
  <w:style w:type="character" w:customStyle="1" w:styleId="cpvcode3">
    <w:name w:val="cpvcode3"/>
    <w:basedOn w:val="Domylnaczcionkaakapitu"/>
    <w:rsid w:val="003C61A2"/>
    <w:rPr>
      <w:color w:val="FF0000"/>
    </w:rPr>
  </w:style>
  <w:style w:type="character" w:customStyle="1" w:styleId="apple-converted-space">
    <w:name w:val="apple-converted-space"/>
    <w:basedOn w:val="Domylnaczcionkaakapitu"/>
    <w:rsid w:val="003C61A2"/>
  </w:style>
  <w:style w:type="paragraph" w:customStyle="1" w:styleId="tigrseq">
    <w:name w:val="tigrseq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character" w:customStyle="1" w:styleId="nomark">
    <w:name w:val="nomark"/>
    <w:basedOn w:val="Domylnaczcionkaakapitu"/>
    <w:rsid w:val="003C61A2"/>
  </w:style>
  <w:style w:type="character" w:customStyle="1" w:styleId="timark">
    <w:name w:val="timark"/>
    <w:basedOn w:val="Domylnaczcionkaakapitu"/>
    <w:rsid w:val="003C61A2"/>
  </w:style>
  <w:style w:type="paragraph" w:customStyle="1" w:styleId="addr">
    <w:name w:val="addr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ft">
    <w:name w:val="ft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txurl">
    <w:name w:val="txurl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txnuts">
    <w:name w:val="txnuts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paragraph" w:customStyle="1" w:styleId="txcpv">
    <w:name w:val="txcpv"/>
    <w:basedOn w:val="Normalny"/>
    <w:rsid w:val="003C61A2"/>
    <w:pPr>
      <w:spacing w:before="100" w:beforeAutospacing="1" w:after="100" w:afterAutospacing="1"/>
      <w:jc w:val="both"/>
    </w:pPr>
    <w:rPr>
      <w:sz w:val="24"/>
      <w:szCs w:val="24"/>
      <w:shd w:val="clear" w:color="auto" w:fill="FFFFFF"/>
    </w:rPr>
  </w:style>
  <w:style w:type="character" w:customStyle="1" w:styleId="cpvcode">
    <w:name w:val="cpvcode"/>
    <w:basedOn w:val="Domylnaczcionkaakapitu"/>
    <w:rsid w:val="003C61A2"/>
  </w:style>
  <w:style w:type="character" w:customStyle="1" w:styleId="PlandokumentuZnak">
    <w:name w:val="Plan dokumentu Znak"/>
    <w:basedOn w:val="Domylnaczcionkaakapitu"/>
    <w:link w:val="Plandokumentu"/>
    <w:semiHidden/>
    <w:rsid w:val="003C61A2"/>
    <w:rPr>
      <w:rFonts w:ascii="Tahoma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rsid w:val="003C61A2"/>
    <w:pPr>
      <w:shd w:val="clear" w:color="auto" w:fill="000080"/>
    </w:pPr>
    <w:rPr>
      <w:rFonts w:ascii="Tahoma" w:hAnsi="Tahoma" w:cs="Tahom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61A2"/>
  </w:style>
  <w:style w:type="paragraph" w:styleId="Tekstkomentarza">
    <w:name w:val="annotation text"/>
    <w:basedOn w:val="Normalny"/>
    <w:link w:val="TekstkomentarzaZnak"/>
    <w:semiHidden/>
    <w:rsid w:val="003C61A2"/>
  </w:style>
  <w:style w:type="character" w:customStyle="1" w:styleId="TematkomentarzaZnak">
    <w:name w:val="Temat komentarza Znak"/>
    <w:basedOn w:val="TekstkomentarzaZnak"/>
    <w:link w:val="Tematkomentarza"/>
    <w:semiHidden/>
    <w:rsid w:val="003C61A2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C61A2"/>
    <w:rPr>
      <w:b/>
      <w:bCs/>
    </w:rPr>
  </w:style>
  <w:style w:type="character" w:styleId="Numerstrony">
    <w:name w:val="page number"/>
    <w:basedOn w:val="Domylnaczcionkaakapitu"/>
    <w:rsid w:val="003C61A2"/>
  </w:style>
  <w:style w:type="paragraph" w:customStyle="1" w:styleId="Tekstpodstawowy4">
    <w:name w:val="Tekst podstawowy 4"/>
    <w:basedOn w:val="Tekstpodstawowywcity"/>
    <w:rsid w:val="00D91F75"/>
    <w:pPr>
      <w:tabs>
        <w:tab w:val="num" w:pos="360"/>
      </w:tabs>
      <w:ind w:left="360" w:hanging="360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2A68AB"/>
    <w:rPr>
      <w:color w:val="808080"/>
    </w:rPr>
  </w:style>
  <w:style w:type="paragraph" w:customStyle="1" w:styleId="Normalny1">
    <w:name w:val="Normalny1"/>
    <w:basedOn w:val="Normalny"/>
    <w:rsid w:val="003D1DB7"/>
    <w:pPr>
      <w:widowControl w:val="0"/>
      <w:suppressAutoHyphens/>
      <w:spacing w:line="276" w:lineRule="auto"/>
      <w:ind w:left="340" w:hanging="340"/>
      <w:jc w:val="both"/>
    </w:pPr>
    <w:rPr>
      <w:rFonts w:ascii="Courier New" w:eastAsia="Courier New" w:hAnsi="Courier New" w:cs="Courier New"/>
      <w:b/>
      <w:bCs/>
      <w:kern w:val="1"/>
      <w:sz w:val="24"/>
      <w:szCs w:val="24"/>
      <w:lang w:eastAsia="ar-SA"/>
    </w:rPr>
  </w:style>
  <w:style w:type="paragraph" w:customStyle="1" w:styleId="Jasnasiatkaakcent31">
    <w:name w:val="Jasna siatka — akcent 31"/>
    <w:basedOn w:val="Normalny"/>
    <w:rsid w:val="003D1DB7"/>
    <w:pPr>
      <w:spacing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49B4-4A2F-A74F-B7D1-041B8B29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MEC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Lenovo</cp:lastModifiedBy>
  <cp:revision>2</cp:revision>
  <cp:lastPrinted>2018-10-05T05:29:00Z</cp:lastPrinted>
  <dcterms:created xsi:type="dcterms:W3CDTF">2018-10-05T10:03:00Z</dcterms:created>
  <dcterms:modified xsi:type="dcterms:W3CDTF">2018-10-05T10:03:00Z</dcterms:modified>
</cp:coreProperties>
</file>