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1A3D9" w14:textId="77777777" w:rsidR="00DA3207" w:rsidRPr="003D26EA" w:rsidRDefault="00DA3207" w:rsidP="00DA3207">
      <w:pPr>
        <w:pStyle w:val="Standard"/>
        <w:spacing w:line="360" w:lineRule="auto"/>
        <w:jc w:val="right"/>
        <w:rPr>
          <w:iCs/>
          <w:sz w:val="22"/>
          <w:szCs w:val="22"/>
        </w:rPr>
      </w:pPr>
      <w:r w:rsidRPr="003D26EA">
        <w:rPr>
          <w:iCs/>
          <w:sz w:val="22"/>
          <w:szCs w:val="22"/>
        </w:rPr>
        <w:t xml:space="preserve">Załącznik nr </w:t>
      </w:r>
      <w:r w:rsidR="003D26EA" w:rsidRPr="003D26EA">
        <w:rPr>
          <w:iCs/>
          <w:sz w:val="22"/>
          <w:szCs w:val="22"/>
        </w:rPr>
        <w:t>2</w:t>
      </w:r>
    </w:p>
    <w:p w14:paraId="09277C33" w14:textId="77777777" w:rsidR="00DA3207" w:rsidRDefault="00DA3207" w:rsidP="00757E92">
      <w:pPr>
        <w:pStyle w:val="Standard"/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(Projekt)</w:t>
      </w:r>
    </w:p>
    <w:p w14:paraId="4AD46520" w14:textId="77777777" w:rsidR="00DA3207" w:rsidRDefault="00DA3207" w:rsidP="00DA3207">
      <w:pPr>
        <w:pStyle w:val="Standard"/>
        <w:spacing w:line="360" w:lineRule="auto"/>
        <w:rPr>
          <w:sz w:val="22"/>
          <w:szCs w:val="22"/>
        </w:rPr>
      </w:pPr>
    </w:p>
    <w:p w14:paraId="51386A18" w14:textId="77777777" w:rsidR="00DA3207" w:rsidRDefault="00DA3207" w:rsidP="00DA3207">
      <w:pPr>
        <w:pStyle w:val="Standard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UMOWA NR GKO.272…....2020</w:t>
      </w:r>
    </w:p>
    <w:p w14:paraId="7C4B0304" w14:textId="77777777" w:rsidR="00DA3207" w:rsidRDefault="00DA3207" w:rsidP="00DA3207">
      <w:pPr>
        <w:pStyle w:val="Standard"/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>zawarta w dniu .………...................… 2020 r.</w:t>
      </w:r>
    </w:p>
    <w:p w14:paraId="64BFAAA9" w14:textId="77777777" w:rsidR="00D64FE8" w:rsidRPr="00757E92" w:rsidRDefault="00D64FE8" w:rsidP="00D64FE8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b/>
          <w:sz w:val="24"/>
          <w:szCs w:val="24"/>
        </w:rPr>
      </w:pPr>
      <w:r w:rsidRPr="00757E92">
        <w:rPr>
          <w:b/>
          <w:sz w:val="24"/>
          <w:szCs w:val="24"/>
        </w:rPr>
        <w:t>pomiędzy Gminą Olecko, 19-400 Olecko, Plac Wolności 3, reprezentowaną przez:</w:t>
      </w:r>
    </w:p>
    <w:p w14:paraId="2802F920" w14:textId="77777777" w:rsidR="00D64FE8" w:rsidRPr="00757E92" w:rsidRDefault="00D64FE8" w:rsidP="00D64FE8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b/>
          <w:sz w:val="24"/>
          <w:szCs w:val="24"/>
        </w:rPr>
      </w:pPr>
      <w:r w:rsidRPr="00757E92">
        <w:rPr>
          <w:b/>
          <w:sz w:val="24"/>
          <w:szCs w:val="24"/>
        </w:rPr>
        <w:t xml:space="preserve">Pana </w:t>
      </w:r>
      <w:r w:rsidR="003C3F54" w:rsidRPr="00757E92">
        <w:rPr>
          <w:b/>
          <w:sz w:val="24"/>
          <w:szCs w:val="24"/>
        </w:rPr>
        <w:t>Karola Sobczaka</w:t>
      </w:r>
      <w:r w:rsidRPr="00757E92">
        <w:rPr>
          <w:b/>
          <w:sz w:val="24"/>
          <w:szCs w:val="24"/>
        </w:rPr>
        <w:t xml:space="preserve"> – Burmistrza Olecka przy kontrasygnacie Skarbnika Gminy – Pani </w:t>
      </w:r>
      <w:r w:rsidR="003C3F54" w:rsidRPr="00757E92">
        <w:rPr>
          <w:b/>
          <w:sz w:val="24"/>
          <w:szCs w:val="24"/>
        </w:rPr>
        <w:t xml:space="preserve">Ireny </w:t>
      </w:r>
      <w:proofErr w:type="spellStart"/>
      <w:r w:rsidR="003C3F54" w:rsidRPr="00757E92">
        <w:rPr>
          <w:b/>
          <w:sz w:val="24"/>
          <w:szCs w:val="24"/>
        </w:rPr>
        <w:t>Osmyckiej</w:t>
      </w:r>
      <w:proofErr w:type="spellEnd"/>
      <w:r w:rsidRPr="00757E92">
        <w:rPr>
          <w:b/>
          <w:sz w:val="24"/>
          <w:szCs w:val="24"/>
        </w:rPr>
        <w:t>, zwaną dalej „Zamawiającym”</w:t>
      </w:r>
    </w:p>
    <w:p w14:paraId="151C1167" w14:textId="77777777" w:rsidR="00D64FE8" w:rsidRPr="00757E92" w:rsidRDefault="00D64FE8" w:rsidP="00D64FE8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b/>
          <w:sz w:val="24"/>
          <w:szCs w:val="24"/>
        </w:rPr>
      </w:pPr>
      <w:r w:rsidRPr="00757E92">
        <w:rPr>
          <w:b/>
          <w:sz w:val="24"/>
          <w:szCs w:val="24"/>
        </w:rPr>
        <w:t>a …………………………………………………………………………………. reprezentowaną przez:</w:t>
      </w:r>
    </w:p>
    <w:p w14:paraId="70D4488C" w14:textId="77777777" w:rsidR="00D64FE8" w:rsidRPr="00757E92" w:rsidRDefault="00D64FE8" w:rsidP="00D64FE8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b/>
          <w:sz w:val="24"/>
          <w:szCs w:val="24"/>
        </w:rPr>
      </w:pPr>
      <w:r w:rsidRPr="00757E92">
        <w:rPr>
          <w:b/>
          <w:sz w:val="24"/>
          <w:szCs w:val="24"/>
        </w:rPr>
        <w:t>……………………………….., zwanym w treści umowy „Wykonawcą”</w:t>
      </w:r>
    </w:p>
    <w:p w14:paraId="1AF0228A" w14:textId="77777777" w:rsidR="00D64FE8" w:rsidRPr="00757E92" w:rsidRDefault="00D64FE8" w:rsidP="00D64FE8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b/>
          <w:sz w:val="24"/>
          <w:szCs w:val="24"/>
        </w:rPr>
      </w:pPr>
      <w:r w:rsidRPr="00757E92">
        <w:rPr>
          <w:b/>
          <w:sz w:val="24"/>
          <w:szCs w:val="24"/>
        </w:rPr>
        <w:t>na podstawie wyboru oferty w trybie przetargu nieograniczonego z dnia ………………………….r. została zawarta umowa o następującej treści:</w:t>
      </w:r>
    </w:p>
    <w:p w14:paraId="0969CF65" w14:textId="77777777" w:rsidR="00D64FE8" w:rsidRPr="00CD6A19" w:rsidRDefault="00D64FE8" w:rsidP="00D64FE8">
      <w:pPr>
        <w:widowControl/>
        <w:tabs>
          <w:tab w:val="left" w:pos="-180"/>
        </w:tabs>
        <w:autoSpaceDE/>
        <w:autoSpaceDN/>
        <w:adjustRightInd/>
        <w:jc w:val="center"/>
        <w:rPr>
          <w:b/>
          <w:color w:val="FF0000"/>
          <w:sz w:val="24"/>
          <w:szCs w:val="24"/>
        </w:rPr>
      </w:pPr>
    </w:p>
    <w:p w14:paraId="3B45FF34" w14:textId="77777777" w:rsidR="00D64FE8" w:rsidRPr="00562946" w:rsidRDefault="00D64FE8" w:rsidP="00D64FE8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562946">
        <w:rPr>
          <w:b/>
          <w:sz w:val="24"/>
          <w:szCs w:val="24"/>
        </w:rPr>
        <w:t>§ 1</w:t>
      </w:r>
    </w:p>
    <w:p w14:paraId="075C397F" w14:textId="77777777" w:rsidR="000F74D2" w:rsidRPr="00562946" w:rsidRDefault="000F74D2" w:rsidP="00D64FE8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562946">
        <w:rPr>
          <w:b/>
          <w:sz w:val="24"/>
          <w:szCs w:val="24"/>
        </w:rPr>
        <w:t>Przedmiot umowy</w:t>
      </w:r>
    </w:p>
    <w:p w14:paraId="78167B2D" w14:textId="77777777" w:rsidR="000F74D2" w:rsidRPr="00562946" w:rsidRDefault="000F74D2" w:rsidP="00D64FE8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</w:p>
    <w:p w14:paraId="1180567A" w14:textId="07CD5944" w:rsidR="00D64FE8" w:rsidRPr="00562946" w:rsidRDefault="00D64FE8" w:rsidP="00D64FE8">
      <w:pPr>
        <w:pStyle w:val="Akapitzlist"/>
        <w:widowControl/>
        <w:numPr>
          <w:ilvl w:val="0"/>
          <w:numId w:val="5"/>
        </w:numPr>
        <w:tabs>
          <w:tab w:val="center" w:pos="4536"/>
          <w:tab w:val="right" w:pos="9072"/>
        </w:tabs>
        <w:autoSpaceDE/>
        <w:autoSpaceDN/>
        <w:adjustRightInd/>
        <w:ind w:left="426" w:hanging="426"/>
        <w:jc w:val="both"/>
        <w:rPr>
          <w:sz w:val="24"/>
          <w:szCs w:val="24"/>
        </w:rPr>
      </w:pPr>
      <w:r w:rsidRPr="00562946">
        <w:rPr>
          <w:sz w:val="24"/>
          <w:szCs w:val="24"/>
        </w:rPr>
        <w:t xml:space="preserve">Wykonawca zobowiązuje się do odebrania odpadów komunalnych od właścicieli nieruchomości </w:t>
      </w:r>
      <w:r w:rsidR="00113722" w:rsidRPr="00CD6A19">
        <w:rPr>
          <w:sz w:val="24"/>
          <w:szCs w:val="24"/>
        </w:rPr>
        <w:t xml:space="preserve">zamieszkałych i niezamieszkałych w tym nieruchomości, na których znajdują się domki letniskowe lub inne nieruchomości wykorzystywane na cele </w:t>
      </w:r>
      <w:proofErr w:type="spellStart"/>
      <w:r w:rsidR="00113722" w:rsidRPr="00CD6A19">
        <w:rPr>
          <w:sz w:val="24"/>
          <w:szCs w:val="24"/>
        </w:rPr>
        <w:t>rekreacyjno</w:t>
      </w:r>
      <w:proofErr w:type="spellEnd"/>
      <w:r w:rsidR="00113722" w:rsidRPr="00CD6A19">
        <w:rPr>
          <w:sz w:val="24"/>
          <w:szCs w:val="24"/>
        </w:rPr>
        <w:t xml:space="preserve"> – wypoczynkowe, </w:t>
      </w:r>
      <w:r w:rsidRPr="00562946">
        <w:rPr>
          <w:sz w:val="24"/>
          <w:szCs w:val="24"/>
        </w:rPr>
        <w:t xml:space="preserve">położonych na terenie Gminy Olecko </w:t>
      </w:r>
      <w:r w:rsidR="003C3F54" w:rsidRPr="00562946">
        <w:rPr>
          <w:sz w:val="24"/>
          <w:szCs w:val="24"/>
        </w:rPr>
        <w:t>i przekazania</w:t>
      </w:r>
      <w:r w:rsidRPr="00562946">
        <w:rPr>
          <w:sz w:val="24"/>
          <w:szCs w:val="24"/>
        </w:rPr>
        <w:t xml:space="preserve"> ich do Dobrowolnego Punktu </w:t>
      </w:r>
      <w:r w:rsidR="003C3F54" w:rsidRPr="00562946">
        <w:rPr>
          <w:sz w:val="24"/>
          <w:szCs w:val="24"/>
        </w:rPr>
        <w:t>Gromadzenia</w:t>
      </w:r>
      <w:r w:rsidRPr="00562946">
        <w:rPr>
          <w:sz w:val="24"/>
          <w:szCs w:val="24"/>
        </w:rPr>
        <w:t xml:space="preserve"> Odpadów w Olecku przy ulicy Kościuszki w Olecku należącego do </w:t>
      </w:r>
      <w:r w:rsidR="003C3F54" w:rsidRPr="00562946">
        <w:rPr>
          <w:sz w:val="24"/>
          <w:szCs w:val="24"/>
        </w:rPr>
        <w:t>Przedsiębiorstwa</w:t>
      </w:r>
      <w:r w:rsidRPr="00562946">
        <w:rPr>
          <w:sz w:val="24"/>
          <w:szCs w:val="24"/>
        </w:rPr>
        <w:t xml:space="preserve"> Gospodarki Odpadami  „EKO-MAZURY” Sp. z o.o. w Siedliskach.</w:t>
      </w:r>
    </w:p>
    <w:p w14:paraId="038233CE" w14:textId="77777777" w:rsidR="00D64FE8" w:rsidRPr="00562946" w:rsidRDefault="00D64FE8" w:rsidP="004F15D3">
      <w:pPr>
        <w:pStyle w:val="Akapitzlist"/>
        <w:widowControl/>
        <w:numPr>
          <w:ilvl w:val="0"/>
          <w:numId w:val="5"/>
        </w:numPr>
        <w:tabs>
          <w:tab w:val="center" w:pos="4536"/>
          <w:tab w:val="right" w:pos="9072"/>
        </w:tabs>
        <w:autoSpaceDE/>
        <w:autoSpaceDN/>
        <w:adjustRightInd/>
        <w:ind w:left="426" w:hanging="426"/>
        <w:jc w:val="both"/>
        <w:rPr>
          <w:sz w:val="24"/>
          <w:szCs w:val="24"/>
        </w:rPr>
      </w:pPr>
      <w:r w:rsidRPr="00562946">
        <w:rPr>
          <w:sz w:val="24"/>
          <w:szCs w:val="24"/>
        </w:rPr>
        <w:t>Szczegółowy zakres i o</w:t>
      </w:r>
      <w:r w:rsidR="00FC61EA" w:rsidRPr="00562946">
        <w:rPr>
          <w:sz w:val="24"/>
          <w:szCs w:val="24"/>
        </w:rPr>
        <w:t>pis</w:t>
      </w:r>
      <w:r w:rsidRPr="00562946">
        <w:rPr>
          <w:sz w:val="24"/>
          <w:szCs w:val="24"/>
        </w:rPr>
        <w:t xml:space="preserve"> zamówienia znajduje się w </w:t>
      </w:r>
      <w:r w:rsidR="00FC61EA" w:rsidRPr="00562946">
        <w:rPr>
          <w:sz w:val="24"/>
          <w:szCs w:val="24"/>
        </w:rPr>
        <w:t>Specyfikacji Istotnych Warunków Zamówienia, zwanej dalej „SIWZ”, stano</w:t>
      </w:r>
      <w:r w:rsidR="005B197F" w:rsidRPr="00562946">
        <w:rPr>
          <w:sz w:val="24"/>
          <w:szCs w:val="24"/>
        </w:rPr>
        <w:t xml:space="preserve">wiącej załącznik </w:t>
      </w:r>
      <w:r w:rsidR="00142460" w:rsidRPr="00562946">
        <w:rPr>
          <w:sz w:val="24"/>
          <w:szCs w:val="24"/>
        </w:rPr>
        <w:t>nr</w:t>
      </w:r>
      <w:r w:rsidR="00FC61EA" w:rsidRPr="00562946">
        <w:rPr>
          <w:sz w:val="24"/>
          <w:szCs w:val="24"/>
        </w:rPr>
        <w:t xml:space="preserve"> 1</w:t>
      </w:r>
      <w:r w:rsidR="00142460" w:rsidRPr="00562946">
        <w:rPr>
          <w:sz w:val="24"/>
          <w:szCs w:val="24"/>
        </w:rPr>
        <w:t xml:space="preserve"> </w:t>
      </w:r>
      <w:r w:rsidR="005B197F" w:rsidRPr="00562946">
        <w:rPr>
          <w:sz w:val="24"/>
          <w:szCs w:val="24"/>
        </w:rPr>
        <w:t>do niniejszej umowy</w:t>
      </w:r>
      <w:r w:rsidR="006218E4" w:rsidRPr="00562946">
        <w:rPr>
          <w:sz w:val="24"/>
          <w:szCs w:val="24"/>
        </w:rPr>
        <w:t>.</w:t>
      </w:r>
      <w:r w:rsidR="002648AA">
        <w:rPr>
          <w:sz w:val="24"/>
          <w:szCs w:val="24"/>
        </w:rPr>
        <w:t xml:space="preserve"> W przypadku sprzeczności pomiędzy SIWZ a umową stosuje się postanowienia umowy.</w:t>
      </w:r>
    </w:p>
    <w:p w14:paraId="350A2321" w14:textId="77777777" w:rsidR="00D64FE8" w:rsidRPr="00CD6A19" w:rsidRDefault="00D64FE8" w:rsidP="00D64FE8">
      <w:pPr>
        <w:widowControl/>
        <w:autoSpaceDE/>
        <w:autoSpaceDN/>
        <w:adjustRightInd/>
        <w:jc w:val="both"/>
        <w:rPr>
          <w:color w:val="FF0000"/>
          <w:sz w:val="24"/>
          <w:szCs w:val="24"/>
        </w:rPr>
      </w:pPr>
    </w:p>
    <w:p w14:paraId="60F272CA" w14:textId="77777777" w:rsidR="00F101F9" w:rsidRPr="009316CB" w:rsidRDefault="00D64FE8" w:rsidP="00A2331C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9316CB">
        <w:rPr>
          <w:b/>
          <w:sz w:val="24"/>
          <w:szCs w:val="24"/>
        </w:rPr>
        <w:t>§ 2</w:t>
      </w:r>
    </w:p>
    <w:p w14:paraId="502AAC5D" w14:textId="77777777" w:rsidR="009316CB" w:rsidRPr="009316CB" w:rsidRDefault="009316CB" w:rsidP="00A2331C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9316CB">
        <w:rPr>
          <w:b/>
          <w:sz w:val="24"/>
          <w:szCs w:val="24"/>
        </w:rPr>
        <w:t>Oświadczenie Wykonawcy</w:t>
      </w:r>
    </w:p>
    <w:p w14:paraId="102344BA" w14:textId="77777777" w:rsidR="009316CB" w:rsidRPr="009316CB" w:rsidRDefault="009316CB" w:rsidP="00A2331C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</w:p>
    <w:p w14:paraId="34105E5A" w14:textId="77777777" w:rsidR="00FC61EA" w:rsidRPr="009316CB" w:rsidRDefault="00FC61EA" w:rsidP="009316CB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</w:rPr>
      </w:pPr>
      <w:r w:rsidRPr="009316CB">
        <w:rPr>
          <w:sz w:val="24"/>
          <w:szCs w:val="24"/>
        </w:rPr>
        <w:t>1. Wykonawca oświadcza, że posiada</w:t>
      </w:r>
      <w:r w:rsidRPr="009316CB">
        <w:rPr>
          <w:b/>
          <w:sz w:val="24"/>
          <w:szCs w:val="24"/>
        </w:rPr>
        <w:t xml:space="preserve"> </w:t>
      </w:r>
      <w:r w:rsidRPr="009316CB">
        <w:rPr>
          <w:sz w:val="24"/>
          <w:szCs w:val="24"/>
        </w:rPr>
        <w:t>niezbędne uprawnienia do wykonywania przedmiotu umowy, w szczególności:</w:t>
      </w:r>
    </w:p>
    <w:p w14:paraId="730060CF" w14:textId="77777777" w:rsidR="00FC61EA" w:rsidRPr="009316CB" w:rsidRDefault="00425D0F" w:rsidP="009316CB">
      <w:pPr>
        <w:pStyle w:val="Akapitzlist"/>
        <w:widowControl/>
        <w:numPr>
          <w:ilvl w:val="0"/>
          <w:numId w:val="20"/>
        </w:numPr>
        <w:tabs>
          <w:tab w:val="center" w:pos="4536"/>
          <w:tab w:val="right" w:pos="9072"/>
        </w:tabs>
        <w:autoSpaceDE/>
        <w:autoSpaceDN/>
        <w:adjustRightInd/>
        <w:jc w:val="both"/>
        <w:rPr>
          <w:b/>
          <w:sz w:val="24"/>
          <w:szCs w:val="24"/>
        </w:rPr>
      </w:pPr>
      <w:r w:rsidRPr="009316CB">
        <w:rPr>
          <w:sz w:val="24"/>
          <w:szCs w:val="24"/>
        </w:rPr>
        <w:t>j</w:t>
      </w:r>
      <w:r w:rsidR="00FC61EA" w:rsidRPr="009316CB">
        <w:rPr>
          <w:sz w:val="24"/>
          <w:szCs w:val="24"/>
        </w:rPr>
        <w:t>est wpisany do Rejestru działalności regulowanej</w:t>
      </w:r>
      <w:r w:rsidR="00FC61EA" w:rsidRPr="009316CB">
        <w:rPr>
          <w:b/>
          <w:sz w:val="24"/>
          <w:szCs w:val="24"/>
        </w:rPr>
        <w:t xml:space="preserve"> </w:t>
      </w:r>
      <w:r w:rsidR="00FC61EA" w:rsidRPr="009316CB">
        <w:rPr>
          <w:sz w:val="24"/>
          <w:szCs w:val="24"/>
        </w:rPr>
        <w:t>w zakresie odbierania odpadów komunalnych od właścicieli nieruchomości, prowadzonego przez Burmistrza Olecka;</w:t>
      </w:r>
    </w:p>
    <w:p w14:paraId="708ED54A" w14:textId="77777777" w:rsidR="00FC61EA" w:rsidRPr="009316CB" w:rsidRDefault="00425D0F" w:rsidP="009316CB">
      <w:pPr>
        <w:pStyle w:val="Akapitzlist"/>
        <w:widowControl/>
        <w:numPr>
          <w:ilvl w:val="0"/>
          <w:numId w:val="20"/>
        </w:numPr>
        <w:tabs>
          <w:tab w:val="center" w:pos="4536"/>
          <w:tab w:val="right" w:pos="9072"/>
        </w:tabs>
        <w:autoSpaceDE/>
        <w:autoSpaceDN/>
        <w:adjustRightInd/>
        <w:jc w:val="both"/>
        <w:rPr>
          <w:b/>
          <w:sz w:val="24"/>
          <w:szCs w:val="24"/>
        </w:rPr>
      </w:pPr>
      <w:r w:rsidRPr="009316CB">
        <w:rPr>
          <w:sz w:val="24"/>
          <w:szCs w:val="24"/>
        </w:rPr>
        <w:t>s</w:t>
      </w:r>
      <w:r w:rsidR="00FC61EA" w:rsidRPr="009316CB">
        <w:rPr>
          <w:sz w:val="24"/>
          <w:szCs w:val="24"/>
        </w:rPr>
        <w:t>pełnia warunki rozporządzenia Ministra Środowiska z dnia 11 stycznia 2013 r. w sprawie szczegółowych wymagań w zakresie odbierania odpadów komunalnych od właścicieli nieruchomości (Dz. U. z 2013 r. poz. 122).</w:t>
      </w:r>
    </w:p>
    <w:p w14:paraId="32996DE5" w14:textId="77777777" w:rsidR="00FC61EA" w:rsidRPr="009316CB" w:rsidRDefault="00FC61EA" w:rsidP="009316CB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</w:rPr>
      </w:pPr>
      <w:r w:rsidRPr="009316CB">
        <w:rPr>
          <w:sz w:val="24"/>
          <w:szCs w:val="24"/>
        </w:rPr>
        <w:t xml:space="preserve">2. Wykonawca oświadcza, że dysponuje potencjałem technicznym niezbędnym do </w:t>
      </w:r>
      <w:r w:rsidR="00242038" w:rsidRPr="009316CB">
        <w:rPr>
          <w:sz w:val="24"/>
          <w:szCs w:val="24"/>
        </w:rPr>
        <w:t xml:space="preserve"> </w:t>
      </w:r>
      <w:r w:rsidRPr="009316CB">
        <w:rPr>
          <w:sz w:val="24"/>
          <w:szCs w:val="24"/>
        </w:rPr>
        <w:t>należytego wykonania niniejszej umowy oraz wymaganą ilością i rodzajem środków transportu.</w:t>
      </w:r>
    </w:p>
    <w:p w14:paraId="4319C754" w14:textId="77777777" w:rsidR="00FC61EA" w:rsidRPr="009316CB" w:rsidRDefault="00FC61EA" w:rsidP="009316CB">
      <w:pPr>
        <w:pStyle w:val="Akapitzlist"/>
        <w:widowControl/>
        <w:numPr>
          <w:ilvl w:val="0"/>
          <w:numId w:val="5"/>
        </w:numPr>
        <w:tabs>
          <w:tab w:val="left" w:pos="0"/>
          <w:tab w:val="center" w:pos="4536"/>
          <w:tab w:val="right" w:pos="9072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9316CB">
        <w:rPr>
          <w:sz w:val="24"/>
          <w:szCs w:val="24"/>
        </w:rPr>
        <w:t xml:space="preserve">Wykonawca oświadcza, że dysponuje potencjałem osobowym niezbędnym do należytego wykonania umowy. </w:t>
      </w:r>
      <w:r w:rsidRPr="009316CB">
        <w:rPr>
          <w:b/>
          <w:sz w:val="24"/>
          <w:szCs w:val="24"/>
        </w:rPr>
        <w:t xml:space="preserve">  </w:t>
      </w:r>
    </w:p>
    <w:p w14:paraId="4F00B2E3" w14:textId="77777777" w:rsidR="00FC61EA" w:rsidRPr="00CD6A19" w:rsidRDefault="00FC61EA" w:rsidP="00A2331C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color w:val="FF0000"/>
          <w:sz w:val="24"/>
          <w:szCs w:val="24"/>
        </w:rPr>
      </w:pPr>
    </w:p>
    <w:p w14:paraId="68DB9258" w14:textId="77777777" w:rsidR="00FC61EA" w:rsidRPr="002F7668" w:rsidRDefault="00242038" w:rsidP="00A2331C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2F7668">
        <w:rPr>
          <w:b/>
          <w:sz w:val="24"/>
          <w:szCs w:val="24"/>
        </w:rPr>
        <w:t>§ 3</w:t>
      </w:r>
    </w:p>
    <w:p w14:paraId="4A8A18AE" w14:textId="77777777" w:rsidR="002F7668" w:rsidRPr="002F7668" w:rsidRDefault="002F7668" w:rsidP="00A2331C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2F7668">
        <w:rPr>
          <w:b/>
          <w:sz w:val="24"/>
          <w:szCs w:val="24"/>
        </w:rPr>
        <w:t>Obowiązki Wykonawcy</w:t>
      </w:r>
    </w:p>
    <w:p w14:paraId="2EE19577" w14:textId="77777777" w:rsidR="002F7668" w:rsidRDefault="002F7668" w:rsidP="00BF062A">
      <w:pPr>
        <w:widowControl/>
        <w:tabs>
          <w:tab w:val="center" w:pos="4536"/>
          <w:tab w:val="right" w:pos="9072"/>
        </w:tabs>
        <w:autoSpaceDE/>
        <w:autoSpaceDN/>
        <w:adjustRightInd/>
        <w:rPr>
          <w:b/>
          <w:color w:val="FF0000"/>
          <w:sz w:val="24"/>
          <w:szCs w:val="24"/>
        </w:rPr>
      </w:pPr>
    </w:p>
    <w:p w14:paraId="1F2FD04C" w14:textId="77777777" w:rsidR="00BF062A" w:rsidRDefault="00BF062A" w:rsidP="00BF062A">
      <w:pPr>
        <w:pStyle w:val="Standard"/>
        <w:numPr>
          <w:ilvl w:val="0"/>
          <w:numId w:val="21"/>
        </w:numPr>
        <w:tabs>
          <w:tab w:val="left" w:pos="454"/>
          <w:tab w:val="left" w:pos="523"/>
          <w:tab w:val="left" w:pos="651"/>
        </w:tabs>
        <w:ind w:left="295" w:hanging="295"/>
        <w:jc w:val="both"/>
        <w:rPr>
          <w:szCs w:val="24"/>
        </w:rPr>
      </w:pPr>
      <w:r w:rsidRPr="00BF062A">
        <w:rPr>
          <w:szCs w:val="24"/>
        </w:rPr>
        <w:t xml:space="preserve">Wykonawca zobowiązuje się do wykonywania przedmiotu umowy zgodnie z </w:t>
      </w:r>
      <w:r w:rsidRPr="00BF062A">
        <w:rPr>
          <w:szCs w:val="24"/>
        </w:rPr>
        <w:lastRenderedPageBreak/>
        <w:t>obowiązującymi przepisami prawa z zachowaniem należytej staranności.</w:t>
      </w:r>
    </w:p>
    <w:p w14:paraId="067D6145" w14:textId="0DCC752F" w:rsidR="00D4235B" w:rsidRPr="00D4235B" w:rsidRDefault="00D4235B" w:rsidP="00D4235B">
      <w:pPr>
        <w:pStyle w:val="Akapitzlist"/>
        <w:numPr>
          <w:ilvl w:val="0"/>
          <w:numId w:val="21"/>
        </w:numPr>
        <w:spacing w:after="120"/>
        <w:jc w:val="both"/>
        <w:rPr>
          <w:iCs/>
          <w:sz w:val="24"/>
          <w:szCs w:val="24"/>
        </w:rPr>
      </w:pPr>
      <w:r w:rsidRPr="00D4235B">
        <w:rPr>
          <w:iCs/>
          <w:sz w:val="24"/>
          <w:szCs w:val="24"/>
        </w:rPr>
        <w:t xml:space="preserve">Wykonawca będzie odbierał odpady komunalne poza ustalonym harmonogramem od dwóch </w:t>
      </w:r>
      <w:r w:rsidR="00287889">
        <w:rPr>
          <w:iCs/>
          <w:sz w:val="24"/>
          <w:szCs w:val="24"/>
        </w:rPr>
        <w:t>do maksymalnie czterech</w:t>
      </w:r>
      <w:r w:rsidRPr="00D4235B">
        <w:rPr>
          <w:iCs/>
          <w:sz w:val="24"/>
          <w:szCs w:val="24"/>
        </w:rPr>
        <w:t xml:space="preserve"> dni od dnia zgłoszenia otrzymanego przez Zamawiającego. Dzień zgłoszenia jest liczony jako pierwszy dzień na odbiór odpadów.</w:t>
      </w:r>
    </w:p>
    <w:p w14:paraId="03C31C07" w14:textId="77777777" w:rsidR="00D4235B" w:rsidRPr="00BF062A" w:rsidRDefault="00D4235B" w:rsidP="0022669B">
      <w:pPr>
        <w:pStyle w:val="Standard"/>
        <w:tabs>
          <w:tab w:val="left" w:pos="454"/>
          <w:tab w:val="left" w:pos="523"/>
          <w:tab w:val="left" w:pos="651"/>
        </w:tabs>
        <w:ind w:left="295"/>
        <w:jc w:val="both"/>
        <w:rPr>
          <w:szCs w:val="24"/>
        </w:rPr>
      </w:pPr>
    </w:p>
    <w:p w14:paraId="586D787F" w14:textId="3E3760E8" w:rsidR="00AD56CE" w:rsidRPr="00AC28BF" w:rsidRDefault="00D4235B" w:rsidP="00AC28BF">
      <w:pPr>
        <w:pStyle w:val="Default"/>
        <w:tabs>
          <w:tab w:val="left" w:pos="362"/>
          <w:tab w:val="left" w:pos="471"/>
          <w:tab w:val="left" w:pos="648"/>
        </w:tabs>
        <w:jc w:val="both"/>
        <w:rPr>
          <w:color w:val="auto"/>
        </w:rPr>
      </w:pPr>
      <w:r>
        <w:rPr>
          <w:color w:val="auto"/>
        </w:rPr>
        <w:t>3</w:t>
      </w:r>
      <w:r w:rsidR="00BD0625" w:rsidRPr="00AC28BF">
        <w:rPr>
          <w:color w:val="auto"/>
        </w:rPr>
        <w:t xml:space="preserve">. </w:t>
      </w:r>
      <w:r w:rsidR="00AD56CE" w:rsidRPr="00AC28BF">
        <w:rPr>
          <w:color w:val="auto"/>
        </w:rPr>
        <w:t>Wykonawca zobowiązuje się do przestrzegania poufności co do informacji pozyskanych w związku z realizacją umowy, w szczególności do przestrzegania przepisów dotyczących ochrony danych osobowych w tym unijnego rozporządzenia RODO.</w:t>
      </w:r>
    </w:p>
    <w:p w14:paraId="7AB47F84" w14:textId="6D8D6D2F" w:rsidR="00AD56CE" w:rsidRPr="00AC28BF" w:rsidRDefault="00D4235B" w:rsidP="00AC28BF">
      <w:pPr>
        <w:pStyle w:val="Standard"/>
        <w:tabs>
          <w:tab w:val="left" w:pos="454"/>
          <w:tab w:val="left" w:pos="592"/>
          <w:tab w:val="left" w:pos="651"/>
        </w:tabs>
        <w:jc w:val="both"/>
        <w:rPr>
          <w:szCs w:val="24"/>
        </w:rPr>
      </w:pPr>
      <w:r>
        <w:rPr>
          <w:szCs w:val="24"/>
        </w:rPr>
        <w:t>4</w:t>
      </w:r>
      <w:r w:rsidR="00791E17" w:rsidRPr="00AC28BF">
        <w:rPr>
          <w:szCs w:val="24"/>
        </w:rPr>
        <w:t xml:space="preserve">. </w:t>
      </w:r>
      <w:r w:rsidR="00AD56CE" w:rsidRPr="00AC28BF">
        <w:rPr>
          <w:szCs w:val="24"/>
        </w:rPr>
        <w:t>Wykonawca zobowiązuje się do posiadania ubezpieczenia od odpowiedzialności cywilnej z tytułu prowadzonej działalności związanej z przedmiotem zamówienia o sumie gwarancyjnej ubezpieczenia, minimum</w:t>
      </w:r>
      <w:r w:rsidR="00AD56CE" w:rsidRPr="00AC28BF">
        <w:rPr>
          <w:b/>
          <w:szCs w:val="24"/>
        </w:rPr>
        <w:t xml:space="preserve"> </w:t>
      </w:r>
      <w:r w:rsidR="00350E1D" w:rsidRPr="00AC28BF">
        <w:rPr>
          <w:szCs w:val="24"/>
        </w:rPr>
        <w:t>2</w:t>
      </w:r>
      <w:r w:rsidR="00AD56CE" w:rsidRPr="00AC28BF">
        <w:rPr>
          <w:szCs w:val="24"/>
        </w:rPr>
        <w:t>00.000,00 PLN przez cały okres realizacji umowy.</w:t>
      </w:r>
    </w:p>
    <w:p w14:paraId="798CF3EB" w14:textId="65A29A29" w:rsidR="00AD56CE" w:rsidRPr="00B20E21" w:rsidRDefault="00D4235B" w:rsidP="00AC28BF">
      <w:pPr>
        <w:pStyle w:val="Standard"/>
        <w:tabs>
          <w:tab w:val="left" w:pos="454"/>
          <w:tab w:val="left" w:pos="592"/>
          <w:tab w:val="left" w:pos="651"/>
        </w:tabs>
        <w:jc w:val="both"/>
        <w:rPr>
          <w:szCs w:val="24"/>
        </w:rPr>
      </w:pPr>
      <w:r>
        <w:rPr>
          <w:szCs w:val="24"/>
        </w:rPr>
        <w:t>5</w:t>
      </w:r>
      <w:r w:rsidR="00791E17" w:rsidRPr="00AC28BF">
        <w:rPr>
          <w:szCs w:val="24"/>
        </w:rPr>
        <w:t xml:space="preserve">. </w:t>
      </w:r>
      <w:r w:rsidR="00AD56CE" w:rsidRPr="00AC28BF">
        <w:rPr>
          <w:szCs w:val="24"/>
        </w:rPr>
        <w:t xml:space="preserve">W przypadku ujawnienia nieruchomości, które nie są ujęte do odbioru odpadów </w:t>
      </w:r>
      <w:r w:rsidR="00AD56CE" w:rsidRPr="00B20E21">
        <w:rPr>
          <w:szCs w:val="24"/>
        </w:rPr>
        <w:t>w Załącznik</w:t>
      </w:r>
      <w:r w:rsidR="00B20E21" w:rsidRPr="00B20E21">
        <w:rPr>
          <w:szCs w:val="24"/>
        </w:rPr>
        <w:t>u</w:t>
      </w:r>
      <w:r w:rsidR="00AD56CE" w:rsidRPr="00B20E21">
        <w:rPr>
          <w:szCs w:val="24"/>
        </w:rPr>
        <w:t xml:space="preserve"> nr </w:t>
      </w:r>
      <w:r w:rsidR="00B20E21" w:rsidRPr="00B20E21">
        <w:rPr>
          <w:szCs w:val="24"/>
        </w:rPr>
        <w:t>4</w:t>
      </w:r>
      <w:r w:rsidR="00AD56CE" w:rsidRPr="00B20E21">
        <w:rPr>
          <w:szCs w:val="24"/>
        </w:rPr>
        <w:t xml:space="preserve"> do SIWZ, </w:t>
      </w:r>
      <w:r w:rsidR="00AD56CE" w:rsidRPr="00B20E21">
        <w:rPr>
          <w:rFonts w:cs="Tahoma"/>
          <w:szCs w:val="24"/>
        </w:rPr>
        <w:t>Wykonawca ma obowiązek w przypadku:</w:t>
      </w:r>
    </w:p>
    <w:p w14:paraId="2F768013" w14:textId="77777777" w:rsidR="00AD56CE" w:rsidRPr="00B20E21" w:rsidRDefault="00AD56CE" w:rsidP="00AC28BF">
      <w:pPr>
        <w:pStyle w:val="Standard"/>
        <w:numPr>
          <w:ilvl w:val="3"/>
          <w:numId w:val="23"/>
        </w:numPr>
        <w:tabs>
          <w:tab w:val="left" w:pos="515"/>
          <w:tab w:val="left" w:pos="653"/>
          <w:tab w:val="left" w:pos="712"/>
          <w:tab w:val="left" w:pos="839"/>
          <w:tab w:val="left" w:pos="925"/>
        </w:tabs>
        <w:ind w:left="357" w:firstLine="0"/>
        <w:jc w:val="both"/>
        <w:rPr>
          <w:szCs w:val="24"/>
        </w:rPr>
      </w:pPr>
      <w:r w:rsidRPr="00AC28BF">
        <w:rPr>
          <w:rFonts w:cs="Tahoma"/>
          <w:szCs w:val="24"/>
        </w:rPr>
        <w:t xml:space="preserve">nieruchomości </w:t>
      </w:r>
      <w:r w:rsidRPr="00B20E21">
        <w:rPr>
          <w:rFonts w:cs="Tahoma"/>
          <w:szCs w:val="24"/>
        </w:rPr>
        <w:t xml:space="preserve">zamieszkałych (wymienionych w załączniku nr </w:t>
      </w:r>
      <w:r w:rsidR="00B20E21" w:rsidRPr="00B20E21">
        <w:rPr>
          <w:rFonts w:cs="Tahoma"/>
          <w:szCs w:val="24"/>
        </w:rPr>
        <w:t>4</w:t>
      </w:r>
      <w:r w:rsidRPr="00B20E21">
        <w:rPr>
          <w:rFonts w:cs="Tahoma"/>
          <w:szCs w:val="24"/>
        </w:rPr>
        <w:t xml:space="preserve">), domków letniskowych lub innych nieruchomości wykorzystywanych na cele </w:t>
      </w:r>
      <w:proofErr w:type="spellStart"/>
      <w:r w:rsidRPr="00B20E21">
        <w:rPr>
          <w:rFonts w:cs="Tahoma"/>
          <w:szCs w:val="24"/>
        </w:rPr>
        <w:t>rekreacyjno</w:t>
      </w:r>
      <w:proofErr w:type="spellEnd"/>
      <w:r w:rsidRPr="00B20E21">
        <w:rPr>
          <w:rFonts w:cs="Tahoma"/>
          <w:szCs w:val="24"/>
        </w:rPr>
        <w:t xml:space="preserve"> – wypoczynkowe, odebrania odpadów i poinformowania o tym fakcie Zamawiającego;</w:t>
      </w:r>
    </w:p>
    <w:p w14:paraId="701C1C8F" w14:textId="77777777" w:rsidR="00AD56CE" w:rsidRPr="00AC28BF" w:rsidRDefault="00AD56CE" w:rsidP="00AC28BF">
      <w:pPr>
        <w:pStyle w:val="Standard"/>
        <w:numPr>
          <w:ilvl w:val="3"/>
          <w:numId w:val="23"/>
        </w:numPr>
        <w:tabs>
          <w:tab w:val="left" w:pos="515"/>
          <w:tab w:val="left" w:pos="653"/>
          <w:tab w:val="left" w:pos="712"/>
          <w:tab w:val="left" w:pos="839"/>
          <w:tab w:val="left" w:pos="861"/>
          <w:tab w:val="left" w:pos="1011"/>
        </w:tabs>
        <w:ind w:left="357" w:firstLine="0"/>
        <w:jc w:val="both"/>
        <w:rPr>
          <w:szCs w:val="24"/>
        </w:rPr>
      </w:pPr>
      <w:r w:rsidRPr="00B20E21">
        <w:rPr>
          <w:rFonts w:cs="Tahoma"/>
          <w:szCs w:val="24"/>
        </w:rPr>
        <w:t xml:space="preserve">nieruchomości niezamieszkałych (wymienionych w załączniku nr </w:t>
      </w:r>
      <w:r w:rsidR="00B20E21" w:rsidRPr="00B20E21">
        <w:rPr>
          <w:rFonts w:cs="Tahoma"/>
          <w:szCs w:val="24"/>
        </w:rPr>
        <w:t>4</w:t>
      </w:r>
      <w:r w:rsidRPr="00B20E21">
        <w:rPr>
          <w:rFonts w:cs="Tahoma"/>
          <w:szCs w:val="24"/>
        </w:rPr>
        <w:t xml:space="preserve">) poinformowania </w:t>
      </w:r>
      <w:r w:rsidRPr="00AC28BF">
        <w:rPr>
          <w:rFonts w:cs="Tahoma"/>
          <w:szCs w:val="24"/>
        </w:rPr>
        <w:t>Zamawiającego o „nowej nieruchomości” i odbioru odpadów dopiero po otrzymaniu zgody od Zamawiającego.</w:t>
      </w:r>
    </w:p>
    <w:p w14:paraId="01809AFB" w14:textId="02A71C62" w:rsidR="00AD56CE" w:rsidRPr="00755FF6" w:rsidRDefault="00D4235B" w:rsidP="00AC28BF">
      <w:pPr>
        <w:pStyle w:val="Standard"/>
        <w:tabs>
          <w:tab w:val="left" w:pos="454"/>
          <w:tab w:val="left" w:pos="592"/>
          <w:tab w:val="left" w:pos="651"/>
        </w:tabs>
        <w:jc w:val="both"/>
        <w:rPr>
          <w:szCs w:val="24"/>
        </w:rPr>
      </w:pPr>
      <w:r>
        <w:rPr>
          <w:szCs w:val="24"/>
        </w:rPr>
        <w:t>6</w:t>
      </w:r>
      <w:r w:rsidR="001E6E0F" w:rsidRPr="00AC28BF">
        <w:rPr>
          <w:szCs w:val="24"/>
        </w:rPr>
        <w:t xml:space="preserve">. </w:t>
      </w:r>
      <w:r w:rsidR="00AD56CE" w:rsidRPr="00AC28BF">
        <w:rPr>
          <w:szCs w:val="24"/>
        </w:rPr>
        <w:t xml:space="preserve">Wykonawca pod groźbą kar określonych </w:t>
      </w:r>
      <w:r w:rsidR="00AD56CE" w:rsidRPr="00755FF6">
        <w:rPr>
          <w:szCs w:val="24"/>
        </w:rPr>
        <w:t>w § 9 nie może:</w:t>
      </w:r>
    </w:p>
    <w:p w14:paraId="3DC63A91" w14:textId="77777777" w:rsidR="00AD56CE" w:rsidRPr="00AC28BF" w:rsidRDefault="00AD56CE" w:rsidP="00AC28BF">
      <w:pPr>
        <w:pStyle w:val="Standard"/>
        <w:numPr>
          <w:ilvl w:val="0"/>
          <w:numId w:val="24"/>
        </w:numPr>
        <w:tabs>
          <w:tab w:val="left" w:pos="725"/>
          <w:tab w:val="left" w:pos="922"/>
          <w:tab w:val="left" w:pos="1248"/>
        </w:tabs>
        <w:ind w:left="567" w:hanging="283"/>
        <w:jc w:val="both"/>
        <w:rPr>
          <w:szCs w:val="24"/>
        </w:rPr>
      </w:pPr>
      <w:r w:rsidRPr="00AC28BF">
        <w:rPr>
          <w:szCs w:val="24"/>
        </w:rPr>
        <w:t>zjeżdżać do bazy magazynowo – transportowej bez wcześniejszego dostarczenia odebranych   odpadów do</w:t>
      </w:r>
      <w:r w:rsidR="001E6E0F" w:rsidRPr="00AC28BF">
        <w:rPr>
          <w:szCs w:val="24"/>
        </w:rPr>
        <w:t xml:space="preserve"> Dobrowolnego Punktu Gromadzenia Odpadów </w:t>
      </w:r>
      <w:r w:rsidR="004B2C2F" w:rsidRPr="00AC28BF">
        <w:rPr>
          <w:szCs w:val="24"/>
        </w:rPr>
        <w:t>położonego w Olecku przy ul. Kościuszki należącego do</w:t>
      </w:r>
      <w:r w:rsidRPr="00AC28BF">
        <w:rPr>
          <w:szCs w:val="24"/>
        </w:rPr>
        <w:t xml:space="preserve"> Przedsiębiorstwa Gospodarki Odpadami „Eko – MAZURY” Sp. z o.o. w Siedliskach k/Ełku,</w:t>
      </w:r>
    </w:p>
    <w:p w14:paraId="78C1AD08" w14:textId="77777777" w:rsidR="00AD56CE" w:rsidRPr="00AC28BF" w:rsidRDefault="00AD56CE" w:rsidP="00AC28BF">
      <w:pPr>
        <w:pStyle w:val="Standard"/>
        <w:numPr>
          <w:ilvl w:val="0"/>
          <w:numId w:val="24"/>
        </w:numPr>
        <w:tabs>
          <w:tab w:val="left" w:pos="725"/>
          <w:tab w:val="left" w:pos="922"/>
          <w:tab w:val="left" w:pos="1041"/>
        </w:tabs>
        <w:ind w:left="567" w:hanging="283"/>
        <w:jc w:val="both"/>
        <w:rPr>
          <w:szCs w:val="24"/>
        </w:rPr>
      </w:pPr>
      <w:r w:rsidRPr="00AC28BF">
        <w:rPr>
          <w:szCs w:val="24"/>
        </w:rPr>
        <w:t xml:space="preserve"> wykonywać przedmiotu zamówienia pojazdami nieujętymi w elektronicznym systemie  monitorowania wykonywania usługi lub z niesprawnym urządzeniem rejestrującym, w tym niesprawnym współpracującym z nim czujnikiem,</w:t>
      </w:r>
    </w:p>
    <w:p w14:paraId="391807D7" w14:textId="77777777" w:rsidR="00AD56CE" w:rsidRPr="00AC28BF" w:rsidRDefault="00AD56CE" w:rsidP="00AC28BF">
      <w:pPr>
        <w:pStyle w:val="Standard"/>
        <w:numPr>
          <w:ilvl w:val="0"/>
          <w:numId w:val="24"/>
        </w:numPr>
        <w:tabs>
          <w:tab w:val="left" w:pos="725"/>
          <w:tab w:val="left" w:pos="922"/>
          <w:tab w:val="left" w:pos="1041"/>
        </w:tabs>
        <w:ind w:left="567" w:hanging="283"/>
        <w:jc w:val="both"/>
        <w:rPr>
          <w:szCs w:val="24"/>
        </w:rPr>
      </w:pPr>
      <w:r w:rsidRPr="00AC28BF">
        <w:rPr>
          <w:szCs w:val="24"/>
        </w:rPr>
        <w:t xml:space="preserve"> odbiór odpadów jednym transportem z nieruchomości objętych przedmiotem zamówienia łącznie z odpadami odebranymi na podstawie indywidualnych umów.</w:t>
      </w:r>
    </w:p>
    <w:p w14:paraId="69F1875D" w14:textId="5FC36AD9" w:rsidR="00AD56CE" w:rsidRPr="00AC28BF" w:rsidRDefault="00D4235B" w:rsidP="00AC28BF">
      <w:pPr>
        <w:pStyle w:val="Standard"/>
        <w:tabs>
          <w:tab w:val="left" w:pos="484"/>
          <w:tab w:val="left" w:pos="553"/>
          <w:tab w:val="left" w:pos="681"/>
        </w:tabs>
        <w:jc w:val="both"/>
        <w:rPr>
          <w:szCs w:val="24"/>
        </w:rPr>
      </w:pPr>
      <w:r>
        <w:rPr>
          <w:szCs w:val="24"/>
        </w:rPr>
        <w:t>7</w:t>
      </w:r>
      <w:r w:rsidR="004B2C2F" w:rsidRPr="00AC28BF">
        <w:rPr>
          <w:szCs w:val="24"/>
        </w:rPr>
        <w:t xml:space="preserve">. </w:t>
      </w:r>
      <w:r w:rsidR="00AD56CE" w:rsidRPr="00AC28BF">
        <w:rPr>
          <w:szCs w:val="24"/>
        </w:rPr>
        <w:t>Wykonawca ponosi pełną odpowiedzialność wobec Zamawiającego i osób trzecich za szkody wyrządzone na mieniu i zdrowiu osób trzecich, powstałe podczas i w związku z realizacją umowy.</w:t>
      </w:r>
    </w:p>
    <w:p w14:paraId="71E2E6D4" w14:textId="77777777" w:rsidR="006B502B" w:rsidRPr="00AC28BF" w:rsidRDefault="006B502B" w:rsidP="00AC28BF">
      <w:pPr>
        <w:pStyle w:val="Standard"/>
        <w:tabs>
          <w:tab w:val="left" w:pos="484"/>
          <w:tab w:val="left" w:pos="553"/>
          <w:tab w:val="left" w:pos="681"/>
        </w:tabs>
        <w:jc w:val="both"/>
        <w:rPr>
          <w:szCs w:val="24"/>
        </w:rPr>
      </w:pPr>
    </w:p>
    <w:p w14:paraId="28BE505F" w14:textId="77777777" w:rsidR="006B502B" w:rsidRPr="00301DE8" w:rsidRDefault="006B502B" w:rsidP="006B502B">
      <w:pPr>
        <w:pStyle w:val="Standard"/>
        <w:jc w:val="center"/>
        <w:rPr>
          <w:szCs w:val="24"/>
        </w:rPr>
      </w:pPr>
      <w:r w:rsidRPr="00301DE8">
        <w:rPr>
          <w:b/>
          <w:bCs/>
          <w:szCs w:val="24"/>
        </w:rPr>
        <w:t>§ 4</w:t>
      </w:r>
    </w:p>
    <w:p w14:paraId="281E2202" w14:textId="77777777" w:rsidR="006B502B" w:rsidRPr="00301DE8" w:rsidRDefault="006B502B" w:rsidP="006B502B">
      <w:pPr>
        <w:pStyle w:val="Standard"/>
        <w:spacing w:line="360" w:lineRule="auto"/>
        <w:jc w:val="center"/>
        <w:rPr>
          <w:b/>
          <w:bCs/>
          <w:szCs w:val="24"/>
        </w:rPr>
      </w:pPr>
      <w:r w:rsidRPr="00301DE8">
        <w:rPr>
          <w:b/>
          <w:bCs/>
          <w:szCs w:val="24"/>
        </w:rPr>
        <w:t>Raporty i sprawozdania</w:t>
      </w:r>
    </w:p>
    <w:p w14:paraId="270B63DF" w14:textId="77777777" w:rsidR="006B502B" w:rsidRPr="00502545" w:rsidRDefault="006B502B" w:rsidP="00502545">
      <w:pPr>
        <w:pStyle w:val="Standard"/>
        <w:ind w:left="-21"/>
        <w:jc w:val="both"/>
        <w:rPr>
          <w:szCs w:val="24"/>
        </w:rPr>
      </w:pPr>
      <w:r w:rsidRPr="00502545">
        <w:rPr>
          <w:szCs w:val="24"/>
        </w:rPr>
        <w:t>1. Wykonawca jest zobowiązany do przekazywania Zamawiającemu miesięcznych raportów (zwanych dalej Raportem) zawierających informacje o:</w:t>
      </w:r>
    </w:p>
    <w:p w14:paraId="7B031DE0" w14:textId="77777777" w:rsidR="006B502B" w:rsidRPr="00502545" w:rsidRDefault="00301DE8" w:rsidP="00502545">
      <w:pPr>
        <w:pStyle w:val="Standard"/>
        <w:tabs>
          <w:tab w:val="left" w:pos="2111"/>
          <w:tab w:val="left" w:pos="2246"/>
        </w:tabs>
        <w:jc w:val="both"/>
        <w:rPr>
          <w:szCs w:val="24"/>
        </w:rPr>
      </w:pPr>
      <w:r w:rsidRPr="00502545">
        <w:rPr>
          <w:szCs w:val="24"/>
        </w:rPr>
        <w:t xml:space="preserve">1) </w:t>
      </w:r>
      <w:r w:rsidR="006B502B" w:rsidRPr="00502545">
        <w:rPr>
          <w:szCs w:val="24"/>
        </w:rPr>
        <w:t>masie odebranych w Mg odpadów z podziałem na poszczególne frakcje,</w:t>
      </w:r>
    </w:p>
    <w:p w14:paraId="08954F2F" w14:textId="77777777" w:rsidR="002A2E01" w:rsidRPr="00584D84" w:rsidRDefault="00AC28BF" w:rsidP="0022669B">
      <w:pPr>
        <w:jc w:val="both"/>
        <w:rPr>
          <w:rFonts w:eastAsia="Times New Roman"/>
          <w:sz w:val="24"/>
          <w:szCs w:val="24"/>
        </w:rPr>
      </w:pPr>
      <w:r>
        <w:rPr>
          <w:szCs w:val="24"/>
        </w:rPr>
        <w:t>2</w:t>
      </w:r>
      <w:r w:rsidR="00DE000D" w:rsidRPr="00502545">
        <w:rPr>
          <w:szCs w:val="24"/>
        </w:rPr>
        <w:t xml:space="preserve">) </w:t>
      </w:r>
      <w:r w:rsidR="006B502B" w:rsidRPr="0022669B">
        <w:rPr>
          <w:sz w:val="24"/>
          <w:szCs w:val="24"/>
        </w:rPr>
        <w:t>adresach nieruchomości,</w:t>
      </w:r>
      <w:r w:rsidR="002A2E01" w:rsidRPr="0022669B">
        <w:rPr>
          <w:sz w:val="24"/>
          <w:szCs w:val="24"/>
        </w:rPr>
        <w:t xml:space="preserve"> na których </w:t>
      </w:r>
      <w:r w:rsidR="002A2E01" w:rsidRPr="002A2E01">
        <w:rPr>
          <w:rFonts w:eastAsia="Times New Roman"/>
          <w:sz w:val="24"/>
          <w:szCs w:val="24"/>
        </w:rPr>
        <w:t>pozostawiono</w:t>
      </w:r>
      <w:r w:rsidR="002A2E01" w:rsidRPr="009E0684">
        <w:rPr>
          <w:rFonts w:eastAsia="Times New Roman"/>
          <w:sz w:val="24"/>
          <w:szCs w:val="24"/>
        </w:rPr>
        <w:t xml:space="preserve"> informację właścicielowi nieruchomości o braku wywiązywania się z obowiązku w zakresie segregacj</w:t>
      </w:r>
      <w:r w:rsidR="002A2E01" w:rsidRPr="00CE1BF7">
        <w:rPr>
          <w:rFonts w:eastAsia="Times New Roman"/>
          <w:sz w:val="24"/>
          <w:szCs w:val="24"/>
        </w:rPr>
        <w:t>i odpadów komunalnych (ulotka/naklejka)</w:t>
      </w:r>
    </w:p>
    <w:p w14:paraId="419E1F99" w14:textId="0CA65C0C" w:rsidR="006B502B" w:rsidRPr="00502545" w:rsidRDefault="006B502B" w:rsidP="00502545">
      <w:pPr>
        <w:pStyle w:val="Standard"/>
        <w:tabs>
          <w:tab w:val="left" w:pos="2398"/>
          <w:tab w:val="left" w:pos="2533"/>
        </w:tabs>
        <w:jc w:val="both"/>
        <w:rPr>
          <w:szCs w:val="24"/>
        </w:rPr>
      </w:pPr>
      <w:r w:rsidRPr="00502545">
        <w:rPr>
          <w:szCs w:val="24"/>
        </w:rPr>
        <w:tab/>
      </w:r>
      <w:r w:rsidRPr="00502545">
        <w:rPr>
          <w:szCs w:val="24"/>
        </w:rPr>
        <w:tab/>
        <w:t xml:space="preserve"> </w:t>
      </w:r>
      <w:r w:rsidRPr="00502545">
        <w:rPr>
          <w:szCs w:val="24"/>
        </w:rPr>
        <w:tab/>
      </w:r>
    </w:p>
    <w:p w14:paraId="6A2F08EC" w14:textId="77777777" w:rsidR="006B502B" w:rsidRPr="00502545" w:rsidRDefault="00DE000D" w:rsidP="00502545">
      <w:pPr>
        <w:pStyle w:val="Standard"/>
        <w:tabs>
          <w:tab w:val="left" w:pos="392"/>
          <w:tab w:val="left" w:pos="579"/>
        </w:tabs>
        <w:jc w:val="both"/>
        <w:rPr>
          <w:szCs w:val="24"/>
        </w:rPr>
      </w:pPr>
      <w:r w:rsidRPr="00502545">
        <w:rPr>
          <w:szCs w:val="24"/>
        </w:rPr>
        <w:t xml:space="preserve">2. </w:t>
      </w:r>
      <w:r w:rsidR="006B502B" w:rsidRPr="00502545">
        <w:rPr>
          <w:szCs w:val="24"/>
        </w:rPr>
        <w:t>Raporty, o których mowa w ust. 1 muszą być przekazane do Zamawiającego w terminie 7 dni od zakończenia miesiąca, którego dotyczą w formie elektronicznej uzgodnionej z Zamawiającym.</w:t>
      </w:r>
    </w:p>
    <w:p w14:paraId="2976257F" w14:textId="77777777" w:rsidR="006B502B" w:rsidRPr="00502545" w:rsidRDefault="00DE000D" w:rsidP="00502545">
      <w:pPr>
        <w:pStyle w:val="Standard"/>
        <w:tabs>
          <w:tab w:val="left" w:pos="392"/>
          <w:tab w:val="left" w:pos="579"/>
        </w:tabs>
        <w:jc w:val="both"/>
        <w:rPr>
          <w:szCs w:val="24"/>
        </w:rPr>
      </w:pPr>
      <w:r w:rsidRPr="00502545">
        <w:rPr>
          <w:szCs w:val="24"/>
        </w:rPr>
        <w:t xml:space="preserve">3. </w:t>
      </w:r>
      <w:r w:rsidR="006B502B" w:rsidRPr="00502545">
        <w:rPr>
          <w:szCs w:val="24"/>
        </w:rPr>
        <w:t>Wykonawca niezwłocznie przekazuje Zamawiającemu bieżące informacje o adresach nieruchomości nie ujętych w bazie danych prowadzonej przez Zamawiającego.</w:t>
      </w:r>
    </w:p>
    <w:p w14:paraId="348931DC" w14:textId="77777777" w:rsidR="006B502B" w:rsidRPr="00502545" w:rsidRDefault="00DE000D" w:rsidP="00502545">
      <w:pPr>
        <w:pStyle w:val="Standard"/>
        <w:tabs>
          <w:tab w:val="left" w:pos="392"/>
          <w:tab w:val="left" w:pos="579"/>
        </w:tabs>
        <w:jc w:val="both"/>
        <w:rPr>
          <w:szCs w:val="24"/>
        </w:rPr>
      </w:pPr>
      <w:r w:rsidRPr="00502545">
        <w:rPr>
          <w:szCs w:val="24"/>
        </w:rPr>
        <w:t xml:space="preserve">4. </w:t>
      </w:r>
      <w:r w:rsidR="006B502B" w:rsidRPr="00502545">
        <w:rPr>
          <w:szCs w:val="24"/>
        </w:rPr>
        <w:t xml:space="preserve">Wykonawca zobowiązany jest do sporządzania sprawozdań zgodnie z art. 9n ustawy z dnia           </w:t>
      </w:r>
      <w:r w:rsidR="006B502B" w:rsidRPr="00502545">
        <w:rPr>
          <w:szCs w:val="24"/>
        </w:rPr>
        <w:lastRenderedPageBreak/>
        <w:t>13 września 1996 r. o utrzymaniu czystości i porządku w gminach (Dz. U. z 20</w:t>
      </w:r>
      <w:r w:rsidR="00AC28BF">
        <w:rPr>
          <w:szCs w:val="24"/>
        </w:rPr>
        <w:t>20</w:t>
      </w:r>
      <w:r w:rsidR="006B502B" w:rsidRPr="00502545">
        <w:rPr>
          <w:szCs w:val="24"/>
        </w:rPr>
        <w:t xml:space="preserve"> r. poz. </w:t>
      </w:r>
      <w:r w:rsidR="00AC28BF">
        <w:rPr>
          <w:szCs w:val="24"/>
        </w:rPr>
        <w:t>1439)</w:t>
      </w:r>
      <w:r w:rsidR="006B502B" w:rsidRPr="00502545">
        <w:rPr>
          <w:szCs w:val="24"/>
        </w:rPr>
        <w:t>.</w:t>
      </w:r>
    </w:p>
    <w:p w14:paraId="0E4A8BA8" w14:textId="77777777" w:rsidR="006B502B" w:rsidRPr="00502545" w:rsidRDefault="006B502B" w:rsidP="00502545">
      <w:pPr>
        <w:pStyle w:val="Standard"/>
        <w:tabs>
          <w:tab w:val="left" w:pos="484"/>
          <w:tab w:val="left" w:pos="553"/>
          <w:tab w:val="left" w:pos="681"/>
        </w:tabs>
        <w:jc w:val="both"/>
        <w:rPr>
          <w:sz w:val="22"/>
          <w:szCs w:val="22"/>
        </w:rPr>
      </w:pPr>
    </w:p>
    <w:p w14:paraId="5CDC717D" w14:textId="77777777" w:rsidR="00A00B6A" w:rsidRPr="00A00B6A" w:rsidRDefault="00A00B6A" w:rsidP="00A00B6A">
      <w:pPr>
        <w:pStyle w:val="Standard"/>
        <w:spacing w:line="360" w:lineRule="auto"/>
        <w:jc w:val="center"/>
        <w:rPr>
          <w:b/>
          <w:bCs/>
          <w:szCs w:val="24"/>
        </w:rPr>
      </w:pPr>
      <w:r w:rsidRPr="00A00B6A">
        <w:rPr>
          <w:b/>
          <w:bCs/>
          <w:szCs w:val="24"/>
        </w:rPr>
        <w:t>§ 5</w:t>
      </w:r>
    </w:p>
    <w:p w14:paraId="0FFAB0DD" w14:textId="77777777" w:rsidR="00A00B6A" w:rsidRPr="00A00B6A" w:rsidRDefault="00A00B6A" w:rsidP="00A00B6A">
      <w:pPr>
        <w:pStyle w:val="Standard"/>
        <w:spacing w:line="360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>O</w:t>
      </w:r>
      <w:r w:rsidRPr="00A00B6A">
        <w:rPr>
          <w:b/>
          <w:bCs/>
          <w:szCs w:val="24"/>
        </w:rPr>
        <w:t>bowiązki</w:t>
      </w:r>
      <w:r w:rsidR="005F3CE2">
        <w:rPr>
          <w:b/>
          <w:bCs/>
          <w:szCs w:val="24"/>
        </w:rPr>
        <w:t xml:space="preserve"> i uprawnienia</w:t>
      </w:r>
      <w:r w:rsidRPr="00A00B6A">
        <w:rPr>
          <w:b/>
          <w:bCs/>
          <w:szCs w:val="24"/>
        </w:rPr>
        <w:t xml:space="preserve"> Zamawiającego</w:t>
      </w:r>
    </w:p>
    <w:p w14:paraId="1F5FC9B5" w14:textId="77777777" w:rsidR="00A00B6A" w:rsidRPr="00A00B6A" w:rsidRDefault="00A00B6A" w:rsidP="00A00B6A">
      <w:pPr>
        <w:pStyle w:val="Standard"/>
        <w:jc w:val="both"/>
        <w:rPr>
          <w:szCs w:val="24"/>
        </w:rPr>
      </w:pPr>
      <w:r>
        <w:rPr>
          <w:szCs w:val="24"/>
        </w:rPr>
        <w:t xml:space="preserve">1. </w:t>
      </w:r>
      <w:r w:rsidRPr="00A00B6A">
        <w:rPr>
          <w:szCs w:val="24"/>
        </w:rPr>
        <w:t>W celu wykonania umowy Zamawiający zobowiązuje się do:</w:t>
      </w:r>
    </w:p>
    <w:p w14:paraId="38C9D9CE" w14:textId="77777777" w:rsidR="00A00B6A" w:rsidRPr="00A00B6A" w:rsidRDefault="00A00B6A" w:rsidP="00A00B6A">
      <w:pPr>
        <w:pStyle w:val="Standard"/>
        <w:numPr>
          <w:ilvl w:val="1"/>
          <w:numId w:val="28"/>
        </w:numPr>
        <w:tabs>
          <w:tab w:val="left" w:pos="765"/>
          <w:tab w:val="left" w:pos="795"/>
          <w:tab w:val="left" w:pos="913"/>
          <w:tab w:val="left" w:pos="1061"/>
          <w:tab w:val="left" w:pos="1136"/>
        </w:tabs>
        <w:ind w:left="568" w:hanging="363"/>
        <w:jc w:val="both"/>
        <w:rPr>
          <w:szCs w:val="24"/>
        </w:rPr>
      </w:pPr>
      <w:r>
        <w:rPr>
          <w:szCs w:val="24"/>
        </w:rPr>
        <w:t>u</w:t>
      </w:r>
      <w:r w:rsidRPr="00A00B6A">
        <w:rPr>
          <w:szCs w:val="24"/>
        </w:rPr>
        <w:t>zgadniani</w:t>
      </w:r>
      <w:r>
        <w:rPr>
          <w:szCs w:val="24"/>
        </w:rPr>
        <w:t xml:space="preserve">a </w:t>
      </w:r>
      <w:r w:rsidRPr="00A00B6A">
        <w:rPr>
          <w:szCs w:val="24"/>
        </w:rPr>
        <w:t>harmonogramu odbierania odpadów, o którym mowa w SIWZ. Harmonogram podlega zatwierdzeniu przez Zamawiającego,</w:t>
      </w:r>
    </w:p>
    <w:p w14:paraId="32B57E64" w14:textId="77777777" w:rsidR="00A00B6A" w:rsidRPr="00A00B6A" w:rsidRDefault="00A00B6A" w:rsidP="00A00B6A">
      <w:pPr>
        <w:pStyle w:val="Standard"/>
        <w:numPr>
          <w:ilvl w:val="1"/>
          <w:numId w:val="28"/>
        </w:numPr>
        <w:tabs>
          <w:tab w:val="left" w:pos="743"/>
          <w:tab w:val="left" w:pos="773"/>
          <w:tab w:val="left" w:pos="891"/>
          <w:tab w:val="left" w:pos="1109"/>
        </w:tabs>
        <w:ind w:left="546" w:hanging="363"/>
        <w:jc w:val="both"/>
        <w:rPr>
          <w:szCs w:val="24"/>
        </w:rPr>
      </w:pPr>
      <w:r w:rsidRPr="00A00B6A">
        <w:rPr>
          <w:szCs w:val="24"/>
        </w:rPr>
        <w:t>przekazywania drogą elektroniczną informacji niezbędnych dla prawidłowego wykonywania umowy, a w szczególności informowania o zmianach w liczbie i lokalizacji nieruchomości objętych obowiązkiem odbierania odpadów,</w:t>
      </w:r>
    </w:p>
    <w:p w14:paraId="77BE91E6" w14:textId="77777777" w:rsidR="00A00B6A" w:rsidRPr="00A00B6A" w:rsidRDefault="00A00B6A" w:rsidP="00A00B6A">
      <w:pPr>
        <w:pStyle w:val="Standard"/>
        <w:numPr>
          <w:ilvl w:val="1"/>
          <w:numId w:val="28"/>
        </w:numPr>
        <w:tabs>
          <w:tab w:val="left" w:pos="848"/>
          <w:tab w:val="left" w:pos="878"/>
          <w:tab w:val="left" w:pos="996"/>
          <w:tab w:val="left" w:pos="1214"/>
        </w:tabs>
        <w:ind w:left="651" w:hanging="363"/>
        <w:jc w:val="both"/>
        <w:rPr>
          <w:szCs w:val="24"/>
        </w:rPr>
      </w:pPr>
      <w:r w:rsidRPr="00A00B6A">
        <w:rPr>
          <w:szCs w:val="24"/>
        </w:rPr>
        <w:t>udzielania Wykonawcy wszelkich informacji niezbędnych do wykonania niniejszej umowy.</w:t>
      </w:r>
    </w:p>
    <w:p w14:paraId="64F02102" w14:textId="77777777" w:rsidR="00A00B6A" w:rsidRPr="00A00B6A" w:rsidRDefault="00A00B6A" w:rsidP="00A00B6A">
      <w:pPr>
        <w:pStyle w:val="Standard"/>
        <w:tabs>
          <w:tab w:val="left" w:pos="197"/>
          <w:tab w:val="left" w:pos="227"/>
          <w:tab w:val="left" w:pos="345"/>
          <w:tab w:val="left" w:pos="563"/>
        </w:tabs>
        <w:jc w:val="both"/>
        <w:rPr>
          <w:szCs w:val="24"/>
        </w:rPr>
      </w:pPr>
    </w:p>
    <w:p w14:paraId="0E84D489" w14:textId="6525FC9E" w:rsidR="005F3CE2" w:rsidRDefault="00A00B6A" w:rsidP="005F3CE2">
      <w:pPr>
        <w:pStyle w:val="Standard"/>
        <w:jc w:val="both"/>
        <w:rPr>
          <w:szCs w:val="24"/>
        </w:rPr>
      </w:pPr>
      <w:r>
        <w:rPr>
          <w:szCs w:val="24"/>
        </w:rPr>
        <w:t xml:space="preserve">2. </w:t>
      </w:r>
      <w:r w:rsidRPr="00A00B6A">
        <w:rPr>
          <w:szCs w:val="24"/>
        </w:rPr>
        <w:t>Zamawiający zastrzega sobie prawo do kontroli prawidłowości wykonywanych usług objętych niniejszą umową.</w:t>
      </w:r>
    </w:p>
    <w:p w14:paraId="18DA4325" w14:textId="5FFE5D67" w:rsidR="00A00B6A" w:rsidRPr="00A00B6A" w:rsidRDefault="005F3CE2" w:rsidP="0022669B">
      <w:pPr>
        <w:pStyle w:val="Standard"/>
        <w:jc w:val="both"/>
        <w:rPr>
          <w:szCs w:val="24"/>
        </w:rPr>
      </w:pPr>
      <w:r>
        <w:rPr>
          <w:szCs w:val="24"/>
        </w:rPr>
        <w:t>3. K</w:t>
      </w:r>
      <w:r w:rsidR="00A00B6A" w:rsidRPr="00A00B6A">
        <w:rPr>
          <w:szCs w:val="24"/>
        </w:rPr>
        <w:t>ontrola będzie dokonywana przez obserwację realizacji usług bezpośrednio w terenie lub analizę dokumentów, które Wykonawca zobowiązany jest udostępnić Zamawiającemu na jego żądanie, jak również na podstawie monitoringu z systemów zamontowanych w pojazdach Wykonawcy, dostępnych Zamawiającemu</w:t>
      </w:r>
      <w:r>
        <w:rPr>
          <w:szCs w:val="24"/>
        </w:rPr>
        <w:t>.</w:t>
      </w:r>
    </w:p>
    <w:p w14:paraId="084E9ED6" w14:textId="3C523446" w:rsidR="00A00B6A" w:rsidRPr="00A00B6A" w:rsidRDefault="005F3CE2" w:rsidP="0022669B">
      <w:pPr>
        <w:pStyle w:val="Standard"/>
        <w:numPr>
          <w:ilvl w:val="0"/>
          <w:numId w:val="5"/>
        </w:numPr>
        <w:jc w:val="both"/>
        <w:rPr>
          <w:szCs w:val="24"/>
        </w:rPr>
      </w:pPr>
      <w:r>
        <w:rPr>
          <w:szCs w:val="24"/>
        </w:rPr>
        <w:t>P</w:t>
      </w:r>
      <w:r w:rsidR="00A00B6A" w:rsidRPr="00A00B6A">
        <w:rPr>
          <w:szCs w:val="24"/>
        </w:rPr>
        <w:t>rawo kontroli przysługuje pracownikom Zamawiającego oraz osobom upoważnionym przez Zamawiającego,</w:t>
      </w:r>
    </w:p>
    <w:p w14:paraId="4B303AA7" w14:textId="38AC44EF" w:rsidR="00A00B6A" w:rsidRPr="00A00B6A" w:rsidRDefault="000E5AF3" w:rsidP="0022669B">
      <w:pPr>
        <w:pStyle w:val="Standard"/>
        <w:numPr>
          <w:ilvl w:val="0"/>
          <w:numId w:val="5"/>
        </w:numPr>
        <w:jc w:val="both"/>
        <w:rPr>
          <w:szCs w:val="24"/>
        </w:rPr>
      </w:pPr>
      <w:r>
        <w:rPr>
          <w:szCs w:val="24"/>
        </w:rPr>
        <w:t>W</w:t>
      </w:r>
      <w:r w:rsidR="00A00B6A" w:rsidRPr="00A00B6A">
        <w:rPr>
          <w:szCs w:val="24"/>
        </w:rPr>
        <w:t xml:space="preserve"> przypadku stwierdzenia nieprawidłowości sporządzany </w:t>
      </w:r>
      <w:r w:rsidR="00A00B6A">
        <w:rPr>
          <w:szCs w:val="24"/>
        </w:rPr>
        <w:t>będzie</w:t>
      </w:r>
      <w:r w:rsidR="00A00B6A" w:rsidRPr="00A00B6A">
        <w:rPr>
          <w:szCs w:val="24"/>
        </w:rPr>
        <w:t xml:space="preserve"> protokół. Protokół z kontroli zostanie przesłany do Wykonawcy w formie pisemnej w ciągu 7 dni od dnia stwierdzenia uchybienia w trakcie kontroli.</w:t>
      </w:r>
    </w:p>
    <w:p w14:paraId="1446FA61" w14:textId="77777777" w:rsidR="00A00B6A" w:rsidRPr="00A00B6A" w:rsidRDefault="00A00B6A" w:rsidP="0022669B">
      <w:pPr>
        <w:pStyle w:val="Standard"/>
        <w:numPr>
          <w:ilvl w:val="0"/>
          <w:numId w:val="5"/>
        </w:numPr>
        <w:jc w:val="both"/>
        <w:rPr>
          <w:szCs w:val="24"/>
        </w:rPr>
      </w:pPr>
      <w:r w:rsidRPr="00A00B6A">
        <w:rPr>
          <w:szCs w:val="24"/>
        </w:rPr>
        <w:t>Wykonawcy przysługuje prawo wniesienia, w formie pisemnej, odwołania od ustaleń                 i wniosków zawartych w protokole kontroli. Odwołanie wraz z uzasadnieniem Wykonawca wnosi do Zamawiającego w terminie do 7 dni licząc od dnia otrzymania protokołu z kontroli. Wyżej wymienione odwołanie Zamawiający rozpatrzy w terminie 7 dni od otrzymania odwołania Wykonawcy.</w:t>
      </w:r>
    </w:p>
    <w:p w14:paraId="02000953" w14:textId="77777777" w:rsidR="00D64FE8" w:rsidRPr="00CD6A19" w:rsidRDefault="00D64FE8" w:rsidP="0004663F">
      <w:pPr>
        <w:pStyle w:val="Akapitzlist"/>
        <w:widowControl/>
        <w:autoSpaceDE/>
        <w:autoSpaceDN/>
        <w:adjustRightInd/>
        <w:jc w:val="both"/>
        <w:rPr>
          <w:b/>
          <w:color w:val="FF0000"/>
          <w:sz w:val="24"/>
          <w:szCs w:val="24"/>
        </w:rPr>
      </w:pPr>
    </w:p>
    <w:p w14:paraId="56725D76" w14:textId="77777777" w:rsidR="00A00B6A" w:rsidRPr="00CD6A19" w:rsidRDefault="00A00B6A" w:rsidP="00A00B6A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CD6A19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6</w:t>
      </w:r>
    </w:p>
    <w:p w14:paraId="7C786D6E" w14:textId="77777777" w:rsidR="00A00B6A" w:rsidRPr="00CD6A19" w:rsidRDefault="00A00B6A" w:rsidP="00A00B6A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CD6A19">
        <w:rPr>
          <w:b/>
          <w:sz w:val="24"/>
          <w:szCs w:val="24"/>
        </w:rPr>
        <w:t>Termin realizacji</w:t>
      </w:r>
    </w:p>
    <w:p w14:paraId="330B0594" w14:textId="77777777" w:rsidR="00A00B6A" w:rsidRPr="00CD6A19" w:rsidRDefault="00A00B6A" w:rsidP="00A00B6A">
      <w:pPr>
        <w:widowControl/>
        <w:tabs>
          <w:tab w:val="center" w:pos="4536"/>
          <w:tab w:val="right" w:pos="9072"/>
        </w:tabs>
        <w:autoSpaceDE/>
        <w:autoSpaceDN/>
        <w:adjustRightInd/>
        <w:rPr>
          <w:b/>
          <w:sz w:val="24"/>
          <w:szCs w:val="24"/>
        </w:rPr>
      </w:pPr>
    </w:p>
    <w:p w14:paraId="48E1D8E7" w14:textId="3F2BB61B" w:rsidR="00A00B6A" w:rsidRPr="00CD6A19" w:rsidRDefault="00A00B6A" w:rsidP="00A00B6A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</w:rPr>
      </w:pPr>
      <w:r w:rsidRPr="00CD6A19">
        <w:rPr>
          <w:sz w:val="24"/>
          <w:szCs w:val="24"/>
        </w:rPr>
        <w:t xml:space="preserve">Czas obowiązywania niniejszej umowy – od dnia </w:t>
      </w:r>
      <w:r w:rsidRPr="00CD6A19">
        <w:rPr>
          <w:b/>
          <w:sz w:val="24"/>
          <w:szCs w:val="24"/>
        </w:rPr>
        <w:t xml:space="preserve">01.07.2021 r. </w:t>
      </w:r>
      <w:r w:rsidRPr="00CD6A19">
        <w:rPr>
          <w:sz w:val="24"/>
          <w:szCs w:val="24"/>
        </w:rPr>
        <w:t>do dnia</w:t>
      </w:r>
      <w:r w:rsidRPr="00CD6A19">
        <w:rPr>
          <w:b/>
          <w:sz w:val="24"/>
          <w:szCs w:val="24"/>
        </w:rPr>
        <w:t xml:space="preserve"> 30.06.2024 r.</w:t>
      </w:r>
    </w:p>
    <w:p w14:paraId="1B4B0377" w14:textId="77777777" w:rsidR="00A00B6A" w:rsidRDefault="00A00B6A" w:rsidP="00D64FE8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color w:val="FF0000"/>
          <w:sz w:val="24"/>
          <w:szCs w:val="24"/>
        </w:rPr>
      </w:pPr>
    </w:p>
    <w:p w14:paraId="27D0B523" w14:textId="77777777" w:rsidR="00A00B6A" w:rsidRPr="00A00B6A" w:rsidRDefault="00A00B6A" w:rsidP="00A00B6A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A00B6A">
        <w:rPr>
          <w:b/>
          <w:sz w:val="24"/>
          <w:szCs w:val="24"/>
        </w:rPr>
        <w:t>§ 7</w:t>
      </w:r>
    </w:p>
    <w:p w14:paraId="0CC1CF71" w14:textId="77777777" w:rsidR="00A00B6A" w:rsidRPr="00A00B6A" w:rsidRDefault="00A00B6A" w:rsidP="00A00B6A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A00B6A">
        <w:rPr>
          <w:b/>
          <w:sz w:val="24"/>
          <w:szCs w:val="24"/>
        </w:rPr>
        <w:t>Wynagrodzenie</w:t>
      </w:r>
    </w:p>
    <w:p w14:paraId="023FDFB9" w14:textId="77777777" w:rsidR="00A00B6A" w:rsidRPr="00A00B6A" w:rsidRDefault="00A00B6A" w:rsidP="00A00B6A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</w:p>
    <w:p w14:paraId="67765C20" w14:textId="0AF5FBA2" w:rsidR="00A00B6A" w:rsidRPr="00A00B6A" w:rsidRDefault="00832EE3" w:rsidP="00832EE3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A00B6A" w:rsidRPr="00A00B6A">
        <w:rPr>
          <w:sz w:val="24"/>
          <w:szCs w:val="24"/>
        </w:rPr>
        <w:t xml:space="preserve">Wykonawca za wykonanie zamówienia określonego w § 1 otrzyma wynagrodzenie w wysokości: …………………… zł brutto (słownie złotych: ……………………………………………………….), za odbiór i </w:t>
      </w:r>
      <w:r w:rsidR="005718D6">
        <w:rPr>
          <w:sz w:val="24"/>
          <w:szCs w:val="24"/>
        </w:rPr>
        <w:t xml:space="preserve"> transport odpadów komunalnych</w:t>
      </w:r>
      <w:r w:rsidR="00A00B6A" w:rsidRPr="00A00B6A">
        <w:rPr>
          <w:sz w:val="24"/>
          <w:szCs w:val="24"/>
        </w:rPr>
        <w:t xml:space="preserve"> 1 Mg odpadów.</w:t>
      </w:r>
    </w:p>
    <w:p w14:paraId="42B92001" w14:textId="19C336D1" w:rsidR="00A00B6A" w:rsidRPr="00832EE3" w:rsidRDefault="00832EE3" w:rsidP="00832EE3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32EE3">
        <w:rPr>
          <w:sz w:val="24"/>
          <w:szCs w:val="24"/>
        </w:rPr>
        <w:t xml:space="preserve">2. </w:t>
      </w:r>
      <w:r w:rsidR="00A00B6A" w:rsidRPr="00832EE3">
        <w:rPr>
          <w:sz w:val="24"/>
          <w:szCs w:val="24"/>
        </w:rPr>
        <w:t>Wynagrodzenie będzie opłacane na podstawie faktur wystawianych na Gminę Olecko, Plac Wolności 3, NIP: 847-158-60-73 po upływie każdego miesiąca w terminie … dni od daty doręczenia faktury. Miesięczne wynagrodzenie stanowi iloczyn ceny ofertowej i ilości Mg odpadów przekazanych do utylizacji potwierdzonych dowodami przekazania.</w:t>
      </w:r>
    </w:p>
    <w:p w14:paraId="530D91D1" w14:textId="77777777" w:rsidR="00832EE3" w:rsidRPr="00832EE3" w:rsidRDefault="00832EE3" w:rsidP="00832EE3">
      <w:pPr>
        <w:jc w:val="both"/>
        <w:rPr>
          <w:sz w:val="24"/>
          <w:szCs w:val="24"/>
        </w:rPr>
      </w:pPr>
      <w:r w:rsidRPr="00832EE3">
        <w:rPr>
          <w:sz w:val="24"/>
          <w:szCs w:val="24"/>
        </w:rPr>
        <w:t xml:space="preserve">3. Numer rachunku, na który zostanie dokonana zapłata wynagrodzenia musi się znajdować w wykazie, o którym mowa w art. 96b ustawy o podatku od towarów i usług. W przypadku, gdy </w:t>
      </w:r>
      <w:r w:rsidRPr="00832EE3">
        <w:rPr>
          <w:sz w:val="24"/>
          <w:szCs w:val="24"/>
        </w:rPr>
        <w:lastRenderedPageBreak/>
        <w:t>numer rachunku nie znajduje się w powyższym wykazie termin płatności wynagrodzenia rozpoczyna swój bieg od dnia jego umieszczenia w wykazie. W przypadku dokonania płatności na rachunek nie ujęty w wykazie wykonawca jest odpowiedzialny za wynikającą stąd szkodę. </w:t>
      </w:r>
    </w:p>
    <w:p w14:paraId="4A9FD565" w14:textId="77777777" w:rsidR="00832EE3" w:rsidRPr="00832EE3" w:rsidRDefault="00832EE3" w:rsidP="00832EE3">
      <w:pPr>
        <w:pStyle w:val="Akapitzlist"/>
        <w:widowControl/>
        <w:autoSpaceDE/>
        <w:autoSpaceDN/>
        <w:adjustRightInd/>
        <w:ind w:left="360"/>
        <w:jc w:val="both"/>
        <w:rPr>
          <w:color w:val="FF0000"/>
          <w:sz w:val="24"/>
          <w:szCs w:val="24"/>
        </w:rPr>
      </w:pPr>
    </w:p>
    <w:p w14:paraId="70CA4EB1" w14:textId="77777777" w:rsidR="00755FF6" w:rsidRDefault="00755FF6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</w:p>
    <w:p w14:paraId="1C39D5B0" w14:textId="77777777" w:rsidR="00832EE3" w:rsidRPr="0042765B" w:rsidRDefault="00832EE3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42765B">
        <w:rPr>
          <w:b/>
          <w:sz w:val="24"/>
          <w:szCs w:val="24"/>
        </w:rPr>
        <w:t xml:space="preserve">§ </w:t>
      </w:r>
      <w:r w:rsidR="00AC0A7F">
        <w:rPr>
          <w:b/>
          <w:sz w:val="24"/>
          <w:szCs w:val="24"/>
        </w:rPr>
        <w:t>8</w:t>
      </w:r>
    </w:p>
    <w:p w14:paraId="71C77E4D" w14:textId="77777777" w:rsidR="00832EE3" w:rsidRPr="00E52DAA" w:rsidRDefault="00832EE3" w:rsidP="00832EE3">
      <w:pPr>
        <w:pStyle w:val="Standard"/>
        <w:spacing w:line="360" w:lineRule="auto"/>
        <w:jc w:val="center"/>
        <w:rPr>
          <w:b/>
          <w:bCs/>
          <w:szCs w:val="24"/>
        </w:rPr>
      </w:pPr>
      <w:r w:rsidRPr="00E52DAA">
        <w:rPr>
          <w:b/>
          <w:bCs/>
          <w:szCs w:val="24"/>
        </w:rPr>
        <w:t>Zabezpieczenie należytego wykonania umowy</w:t>
      </w:r>
    </w:p>
    <w:p w14:paraId="0D45471D" w14:textId="77777777" w:rsidR="00832EE3" w:rsidRPr="00832EE3" w:rsidRDefault="00832EE3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</w:t>
      </w:r>
      <w:r w:rsidRPr="00832EE3">
        <w:rPr>
          <w:rFonts w:eastAsia="Times New Roman"/>
          <w:sz w:val="24"/>
          <w:szCs w:val="24"/>
        </w:rPr>
        <w:t>Wykonawca wniósł zabezpieczenie należytego wykonania umowy w wysokości 5 % wartości zamówienia brutto</w:t>
      </w:r>
      <w:r>
        <w:rPr>
          <w:rFonts w:eastAsia="Times New Roman"/>
          <w:sz w:val="24"/>
          <w:szCs w:val="24"/>
        </w:rPr>
        <w:t xml:space="preserve"> </w:t>
      </w:r>
      <w:proofErr w:type="spellStart"/>
      <w:r w:rsidRPr="00832EE3">
        <w:rPr>
          <w:rFonts w:eastAsia="Times New Roman"/>
          <w:sz w:val="24"/>
          <w:szCs w:val="24"/>
        </w:rPr>
        <w:t>tj</w:t>
      </w:r>
      <w:proofErr w:type="spellEnd"/>
      <w:r w:rsidRPr="00832EE3">
        <w:rPr>
          <w:rFonts w:eastAsia="Times New Roman"/>
          <w:sz w:val="24"/>
          <w:szCs w:val="24"/>
        </w:rPr>
        <w:t>…………… zł (słownie złotych:………………………………………………………) w formie przewidzianej ustawą Prawo zamówień publicznych zgodnie ze Specyfikacją Istotnych warunków Zamówienia.</w:t>
      </w:r>
    </w:p>
    <w:p w14:paraId="35C5CFD2" w14:textId="77777777" w:rsidR="00832EE3" w:rsidRPr="00832EE3" w:rsidRDefault="00832EE3" w:rsidP="00832EE3">
      <w:pPr>
        <w:widowControl/>
        <w:autoSpaceDE/>
        <w:autoSpaceDN/>
        <w:adjustRightInd/>
        <w:ind w:right="-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2. </w:t>
      </w:r>
      <w:r w:rsidRPr="00832EE3">
        <w:rPr>
          <w:rFonts w:eastAsia="Times New Roman"/>
          <w:sz w:val="24"/>
          <w:szCs w:val="24"/>
        </w:rPr>
        <w:t>Zabezpieczenie należytego wykonania umowy zostanie zwrócone Wykonawcy w terminie 30 dni od dnia wykonania zamówienia i uznania przez zamawiającego za należycie wykonane.</w:t>
      </w:r>
    </w:p>
    <w:p w14:paraId="00C26C2E" w14:textId="77777777" w:rsidR="00832EE3" w:rsidRPr="00832EE3" w:rsidRDefault="00832EE3" w:rsidP="00832EE3">
      <w:pPr>
        <w:widowControl/>
        <w:autoSpaceDE/>
        <w:autoSpaceDN/>
        <w:adjustRightInd/>
        <w:ind w:right="-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3. </w:t>
      </w:r>
      <w:r w:rsidRPr="00832EE3">
        <w:rPr>
          <w:rFonts w:eastAsia="Times New Roman"/>
          <w:sz w:val="24"/>
          <w:szCs w:val="24"/>
        </w:rPr>
        <w:t>W trakcie realizacji umowy Wykonawca może dokonać zmiany formy zabezpieczenia na jedną lub kilka form z zachowaniem ciągłości zabezpieczenia i bez zmniejszania jego wysokości.</w:t>
      </w:r>
    </w:p>
    <w:p w14:paraId="3DBCDFBA" w14:textId="77777777" w:rsidR="00A00B6A" w:rsidRDefault="00A00B6A" w:rsidP="00D64FE8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color w:val="FF0000"/>
          <w:sz w:val="24"/>
          <w:szCs w:val="24"/>
        </w:rPr>
      </w:pPr>
    </w:p>
    <w:p w14:paraId="11DFB333" w14:textId="77777777" w:rsidR="00832EE3" w:rsidRPr="00832EE3" w:rsidRDefault="00832EE3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832EE3">
        <w:rPr>
          <w:b/>
          <w:sz w:val="24"/>
          <w:szCs w:val="24"/>
        </w:rPr>
        <w:t xml:space="preserve">§ </w:t>
      </w:r>
      <w:r w:rsidR="00AC0A7F">
        <w:rPr>
          <w:b/>
          <w:sz w:val="24"/>
          <w:szCs w:val="24"/>
        </w:rPr>
        <w:t>9</w:t>
      </w:r>
    </w:p>
    <w:p w14:paraId="4DEA5530" w14:textId="77777777" w:rsidR="00832EE3" w:rsidRPr="00832EE3" w:rsidRDefault="00832EE3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832EE3">
        <w:rPr>
          <w:b/>
          <w:sz w:val="24"/>
          <w:szCs w:val="24"/>
        </w:rPr>
        <w:t>Kary umowne</w:t>
      </w:r>
    </w:p>
    <w:p w14:paraId="03B3B1FC" w14:textId="77777777" w:rsidR="00832EE3" w:rsidRPr="00832EE3" w:rsidRDefault="00832EE3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  <w:lang w:eastAsia="ar-SA"/>
        </w:rPr>
      </w:pPr>
      <w:r w:rsidRPr="00832EE3">
        <w:rPr>
          <w:sz w:val="24"/>
          <w:szCs w:val="24"/>
          <w:lang w:eastAsia="ar-SA"/>
        </w:rPr>
        <w:t>1. Wykonawca płaci Zamawiającemu kary umowne:</w:t>
      </w:r>
    </w:p>
    <w:p w14:paraId="1FBFD40F" w14:textId="085892AA" w:rsidR="00832EE3" w:rsidRDefault="003952FC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1)</w:t>
      </w:r>
      <w:r w:rsidR="00832EE3" w:rsidRPr="003952FC">
        <w:rPr>
          <w:sz w:val="24"/>
          <w:szCs w:val="24"/>
          <w:lang w:eastAsia="ar-SA"/>
        </w:rPr>
        <w:t xml:space="preserve"> </w:t>
      </w:r>
      <w:r w:rsidR="00BA1E80">
        <w:rPr>
          <w:sz w:val="24"/>
          <w:szCs w:val="24"/>
          <w:lang w:eastAsia="ar-SA"/>
        </w:rPr>
        <w:t>10</w:t>
      </w:r>
      <w:r w:rsidR="00703BD2">
        <w:rPr>
          <w:sz w:val="24"/>
          <w:szCs w:val="24"/>
          <w:lang w:eastAsia="ar-SA"/>
        </w:rPr>
        <w:t>.</w:t>
      </w:r>
      <w:r w:rsidR="00BA1E80">
        <w:rPr>
          <w:sz w:val="24"/>
          <w:szCs w:val="24"/>
          <w:lang w:eastAsia="ar-SA"/>
        </w:rPr>
        <w:t xml:space="preserve">000,00 zł </w:t>
      </w:r>
      <w:r w:rsidR="00703BD2">
        <w:rPr>
          <w:sz w:val="24"/>
          <w:szCs w:val="24"/>
          <w:lang w:eastAsia="ar-SA"/>
        </w:rPr>
        <w:t xml:space="preserve">brutto (słownie: dziesięć tysięcy zł) </w:t>
      </w:r>
      <w:r w:rsidR="00832EE3" w:rsidRPr="003952FC">
        <w:rPr>
          <w:sz w:val="24"/>
          <w:szCs w:val="24"/>
          <w:lang w:eastAsia="ar-SA"/>
        </w:rPr>
        <w:t xml:space="preserve">z tytułu </w:t>
      </w:r>
      <w:r w:rsidR="00EB3F3C">
        <w:rPr>
          <w:sz w:val="24"/>
          <w:szCs w:val="24"/>
          <w:lang w:eastAsia="ar-SA"/>
        </w:rPr>
        <w:t xml:space="preserve">rozwiązania lub </w:t>
      </w:r>
      <w:r w:rsidR="00832EE3" w:rsidRPr="003952FC">
        <w:rPr>
          <w:sz w:val="24"/>
          <w:szCs w:val="24"/>
          <w:lang w:eastAsia="ar-SA"/>
        </w:rPr>
        <w:t>odstąpienia od umowy z przyczyn zależnych od Wykonawcy</w:t>
      </w:r>
      <w:r w:rsidR="00BA1E80">
        <w:rPr>
          <w:sz w:val="24"/>
          <w:szCs w:val="24"/>
          <w:lang w:eastAsia="ar-SA"/>
        </w:rPr>
        <w:t>.</w:t>
      </w:r>
      <w:r w:rsidR="00832EE3" w:rsidRPr="003952FC">
        <w:rPr>
          <w:sz w:val="24"/>
          <w:szCs w:val="24"/>
          <w:lang w:eastAsia="ar-SA"/>
        </w:rPr>
        <w:t xml:space="preserve"> </w:t>
      </w:r>
    </w:p>
    <w:p w14:paraId="1D37102E" w14:textId="021948EC" w:rsidR="003952FC" w:rsidRDefault="003952FC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2) za niewywiązanie się z obowiązków </w:t>
      </w:r>
      <w:r w:rsidR="00EB3F3C">
        <w:rPr>
          <w:sz w:val="24"/>
          <w:szCs w:val="24"/>
          <w:lang w:eastAsia="ar-SA"/>
        </w:rPr>
        <w:t xml:space="preserve">w zakresie zatrudnienia pracowników na umowę o pracę lub nieprzedłożenie w </w:t>
      </w:r>
      <w:r w:rsidR="00633611">
        <w:rPr>
          <w:sz w:val="24"/>
          <w:szCs w:val="24"/>
          <w:lang w:eastAsia="ar-SA"/>
        </w:rPr>
        <w:t>wymaganym terminie dokumentów potwierdzających zatrudnienie</w:t>
      </w:r>
      <w:r>
        <w:rPr>
          <w:sz w:val="24"/>
          <w:szCs w:val="24"/>
          <w:lang w:eastAsia="ar-SA"/>
        </w:rPr>
        <w:t xml:space="preserve"> Wykonawca zapłaci Zamawiającemu karę umowną w wysokości 5.000,00 zł </w:t>
      </w:r>
      <w:r w:rsidR="00703BD2">
        <w:rPr>
          <w:sz w:val="24"/>
          <w:szCs w:val="24"/>
          <w:lang w:eastAsia="ar-SA"/>
        </w:rPr>
        <w:t xml:space="preserve">brutto </w:t>
      </w:r>
      <w:r>
        <w:rPr>
          <w:sz w:val="24"/>
          <w:szCs w:val="24"/>
          <w:lang w:eastAsia="ar-SA"/>
        </w:rPr>
        <w:t>(słownie: pięć tysięcy zł)</w:t>
      </w:r>
      <w:r w:rsidR="00633611">
        <w:rPr>
          <w:sz w:val="24"/>
          <w:szCs w:val="24"/>
          <w:lang w:eastAsia="ar-SA"/>
        </w:rPr>
        <w:t xml:space="preserve"> za każdy przypadek</w:t>
      </w:r>
      <w:r>
        <w:rPr>
          <w:sz w:val="24"/>
          <w:szCs w:val="24"/>
          <w:lang w:eastAsia="ar-SA"/>
        </w:rPr>
        <w:t>;</w:t>
      </w:r>
    </w:p>
    <w:p w14:paraId="6474682F" w14:textId="3906F2A9" w:rsidR="003952FC" w:rsidRDefault="003952FC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3) 5.000,00 zł </w:t>
      </w:r>
      <w:r w:rsidR="00703BD2">
        <w:rPr>
          <w:sz w:val="24"/>
          <w:szCs w:val="24"/>
          <w:lang w:eastAsia="ar-SA"/>
        </w:rPr>
        <w:t xml:space="preserve">brutto </w:t>
      </w:r>
      <w:r>
        <w:rPr>
          <w:sz w:val="24"/>
          <w:szCs w:val="24"/>
          <w:lang w:eastAsia="ar-SA"/>
        </w:rPr>
        <w:t>(słownie: pięć tysięcy zł) za każdy przypadek pracy pojazdu nie ujętego w systemie monitoringu realizacji przedmiotu zamówienia lub z niesprawnym urządzeniem rejestrującym (taki pojazd musi być unieruchomiony i wyłączony z pracy);</w:t>
      </w:r>
    </w:p>
    <w:p w14:paraId="60CDCB1C" w14:textId="5A982000" w:rsidR="003952FC" w:rsidRDefault="003952FC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4) 2.000,00</w:t>
      </w:r>
      <w:r w:rsidR="00BC3C57">
        <w:rPr>
          <w:sz w:val="24"/>
          <w:szCs w:val="24"/>
          <w:lang w:eastAsia="ar-SA"/>
        </w:rPr>
        <w:t xml:space="preserve"> zł</w:t>
      </w:r>
      <w:r>
        <w:rPr>
          <w:sz w:val="24"/>
          <w:szCs w:val="24"/>
          <w:lang w:eastAsia="ar-SA"/>
        </w:rPr>
        <w:t xml:space="preserve"> </w:t>
      </w:r>
      <w:r w:rsidR="00703BD2">
        <w:rPr>
          <w:sz w:val="24"/>
          <w:szCs w:val="24"/>
          <w:lang w:eastAsia="ar-SA"/>
        </w:rPr>
        <w:t>brutto</w:t>
      </w:r>
      <w:r>
        <w:rPr>
          <w:sz w:val="24"/>
          <w:szCs w:val="24"/>
          <w:lang w:eastAsia="ar-SA"/>
        </w:rPr>
        <w:t>(słownie: dwa tysiące zł) za każdy przypadek zjazdu pojazdu odbierającego odpady komunalne na bazę, bez wcześniejszego przekazania odebranych odpadów do Punktu Dobrowolnego Gromadzenia Odpadów położonego w Olecku przy ul. Kościuszki;</w:t>
      </w:r>
    </w:p>
    <w:p w14:paraId="51F5CA90" w14:textId="19107B57" w:rsidR="00BC3C57" w:rsidRDefault="00BC3C57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5) 1.000,00 zł </w:t>
      </w:r>
      <w:r w:rsidR="00703BD2">
        <w:rPr>
          <w:sz w:val="24"/>
          <w:szCs w:val="24"/>
          <w:lang w:eastAsia="ar-SA"/>
        </w:rPr>
        <w:t xml:space="preserve">brutto </w:t>
      </w:r>
      <w:r>
        <w:rPr>
          <w:sz w:val="24"/>
          <w:szCs w:val="24"/>
          <w:lang w:eastAsia="ar-SA"/>
        </w:rPr>
        <w:t>(słownie: tysiąc zł) za każde nierzetelnie wykonany lub niedostarczony w terminie raport, o którym mowa w § 4 ust. 1;</w:t>
      </w:r>
    </w:p>
    <w:p w14:paraId="5D68C489" w14:textId="2457F236" w:rsidR="00D73EEA" w:rsidRDefault="00BC3C57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6) 1.000,00 zł </w:t>
      </w:r>
      <w:r w:rsidR="00703BD2">
        <w:rPr>
          <w:sz w:val="24"/>
          <w:szCs w:val="24"/>
          <w:lang w:eastAsia="ar-SA"/>
        </w:rPr>
        <w:t xml:space="preserve">brutto </w:t>
      </w:r>
      <w:r>
        <w:rPr>
          <w:sz w:val="24"/>
          <w:szCs w:val="24"/>
          <w:lang w:eastAsia="ar-SA"/>
        </w:rPr>
        <w:t>(słownie: tysiąc zł) za każd</w:t>
      </w:r>
      <w:r w:rsidR="00D73EEA">
        <w:rPr>
          <w:sz w:val="24"/>
          <w:szCs w:val="24"/>
          <w:lang w:eastAsia="ar-SA"/>
        </w:rPr>
        <w:t>y stwierdzony przez Zamawiającego przypadek</w:t>
      </w:r>
      <w:r>
        <w:rPr>
          <w:sz w:val="24"/>
          <w:szCs w:val="24"/>
          <w:lang w:eastAsia="ar-SA"/>
        </w:rPr>
        <w:t xml:space="preserve"> niedostarczeni</w:t>
      </w:r>
      <w:r w:rsidR="00D73EEA">
        <w:rPr>
          <w:sz w:val="24"/>
          <w:szCs w:val="24"/>
          <w:lang w:eastAsia="ar-SA"/>
        </w:rPr>
        <w:t xml:space="preserve">a dokumentacji </w:t>
      </w:r>
      <w:r w:rsidR="00D73EEA" w:rsidRPr="00D73EEA">
        <w:rPr>
          <w:sz w:val="24"/>
          <w:szCs w:val="24"/>
          <w:lang w:eastAsia="ar-SA"/>
        </w:rPr>
        <w:t xml:space="preserve">w zakresie </w:t>
      </w:r>
      <w:r w:rsidR="00D73EEA">
        <w:rPr>
          <w:sz w:val="24"/>
          <w:szCs w:val="24"/>
          <w:lang w:eastAsia="ar-SA"/>
        </w:rPr>
        <w:t>nie</w:t>
      </w:r>
      <w:r w:rsidR="00D73EEA" w:rsidRPr="00D73EEA">
        <w:rPr>
          <w:sz w:val="24"/>
          <w:szCs w:val="24"/>
          <w:lang w:eastAsia="ar-SA"/>
        </w:rPr>
        <w:t>przestrze</w:t>
      </w:r>
      <w:r w:rsidR="004D1C30">
        <w:rPr>
          <w:sz w:val="24"/>
          <w:szCs w:val="24"/>
          <w:lang w:eastAsia="ar-SA"/>
        </w:rPr>
        <w:t>ga</w:t>
      </w:r>
      <w:r w:rsidR="00D73EEA" w:rsidRPr="00D73EEA">
        <w:rPr>
          <w:sz w:val="24"/>
          <w:szCs w:val="24"/>
          <w:lang w:eastAsia="ar-SA"/>
        </w:rPr>
        <w:t>nia wymogów selektywnej zbiórki odpadów komunalnych</w:t>
      </w:r>
      <w:r w:rsidR="00D73EEA">
        <w:rPr>
          <w:sz w:val="24"/>
          <w:szCs w:val="24"/>
          <w:lang w:eastAsia="ar-SA"/>
        </w:rPr>
        <w:t>,</w:t>
      </w:r>
    </w:p>
    <w:p w14:paraId="1748ADE3" w14:textId="65A1377E" w:rsidR="004D1C30" w:rsidRDefault="00D73EEA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7) 100,00 zł</w:t>
      </w:r>
      <w:r w:rsidR="004D1C30">
        <w:rPr>
          <w:sz w:val="24"/>
          <w:szCs w:val="24"/>
          <w:lang w:eastAsia="ar-SA"/>
        </w:rPr>
        <w:t xml:space="preserve"> </w:t>
      </w:r>
      <w:r w:rsidR="00703BD2">
        <w:rPr>
          <w:sz w:val="24"/>
          <w:szCs w:val="24"/>
          <w:lang w:eastAsia="ar-SA"/>
        </w:rPr>
        <w:t xml:space="preserve">brutto </w:t>
      </w:r>
      <w:r w:rsidR="004D1C30">
        <w:rPr>
          <w:sz w:val="24"/>
          <w:szCs w:val="24"/>
          <w:lang w:eastAsia="ar-SA"/>
        </w:rPr>
        <w:t>(słownie: sto zł)</w:t>
      </w:r>
      <w:r>
        <w:rPr>
          <w:sz w:val="24"/>
          <w:szCs w:val="24"/>
          <w:lang w:eastAsia="ar-SA"/>
        </w:rPr>
        <w:t xml:space="preserve"> za każd</w:t>
      </w:r>
      <w:r w:rsidR="004D1C30">
        <w:rPr>
          <w:sz w:val="24"/>
          <w:szCs w:val="24"/>
          <w:lang w:eastAsia="ar-SA"/>
        </w:rPr>
        <w:t>e</w:t>
      </w:r>
      <w:r>
        <w:rPr>
          <w:sz w:val="24"/>
          <w:szCs w:val="24"/>
          <w:lang w:eastAsia="ar-SA"/>
        </w:rPr>
        <w:t xml:space="preserve"> pominięt</w:t>
      </w:r>
      <w:r w:rsidR="004D1C30">
        <w:rPr>
          <w:sz w:val="24"/>
          <w:szCs w:val="24"/>
          <w:lang w:eastAsia="ar-SA"/>
        </w:rPr>
        <w:t>e</w:t>
      </w:r>
      <w:r>
        <w:rPr>
          <w:sz w:val="24"/>
          <w:szCs w:val="24"/>
          <w:lang w:eastAsia="ar-SA"/>
        </w:rPr>
        <w:t xml:space="preserve"> </w:t>
      </w:r>
      <w:r w:rsidR="004D1C30">
        <w:rPr>
          <w:sz w:val="24"/>
          <w:szCs w:val="24"/>
          <w:lang w:eastAsia="ar-SA"/>
        </w:rPr>
        <w:t>miejsce</w:t>
      </w:r>
      <w:r>
        <w:rPr>
          <w:sz w:val="24"/>
          <w:szCs w:val="24"/>
          <w:lang w:eastAsia="ar-SA"/>
        </w:rPr>
        <w:t xml:space="preserve"> odbioru odpadów</w:t>
      </w:r>
      <w:r w:rsidR="004D1C30">
        <w:rPr>
          <w:sz w:val="24"/>
          <w:szCs w:val="24"/>
          <w:lang w:eastAsia="ar-SA"/>
        </w:rPr>
        <w:t>,</w:t>
      </w:r>
    </w:p>
    <w:p w14:paraId="5A43A971" w14:textId="2F362B65" w:rsidR="00BC3C57" w:rsidRDefault="004D1C30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8) 50</w:t>
      </w:r>
      <w:r w:rsidR="00703BD2">
        <w:rPr>
          <w:sz w:val="24"/>
          <w:szCs w:val="24"/>
          <w:lang w:eastAsia="ar-SA"/>
        </w:rPr>
        <w:t>,00</w:t>
      </w:r>
      <w:r>
        <w:rPr>
          <w:sz w:val="24"/>
          <w:szCs w:val="24"/>
          <w:lang w:eastAsia="ar-SA"/>
        </w:rPr>
        <w:t xml:space="preserve"> zł </w:t>
      </w:r>
      <w:r w:rsidR="00703BD2">
        <w:rPr>
          <w:sz w:val="24"/>
          <w:szCs w:val="24"/>
          <w:lang w:eastAsia="ar-SA"/>
        </w:rPr>
        <w:t xml:space="preserve">brutto </w:t>
      </w:r>
      <w:r>
        <w:rPr>
          <w:sz w:val="24"/>
          <w:szCs w:val="24"/>
          <w:lang w:eastAsia="ar-SA"/>
        </w:rPr>
        <w:t>(słownie: pięćdziesiąt zł) za odbiór odpadów w terminie niezgodnym z harmonogramem</w:t>
      </w:r>
      <w:r w:rsidR="00BC3C57">
        <w:rPr>
          <w:sz w:val="24"/>
          <w:szCs w:val="24"/>
          <w:lang w:eastAsia="ar-SA"/>
        </w:rPr>
        <w:t>.</w:t>
      </w:r>
    </w:p>
    <w:p w14:paraId="70C834EE" w14:textId="77777777" w:rsidR="003B4031" w:rsidRDefault="00BC3C57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 W przypadku </w:t>
      </w:r>
      <w:r w:rsidR="003B4031">
        <w:rPr>
          <w:sz w:val="24"/>
          <w:szCs w:val="24"/>
          <w:lang w:eastAsia="ar-SA"/>
        </w:rPr>
        <w:t>nie dotrzymania kryterium dyspozycyjności zadeklarowanego przez Wykonawcę w ofercie, Zamawiający naliczy kary umowne w wysokości:</w:t>
      </w:r>
    </w:p>
    <w:p w14:paraId="4BA38958" w14:textId="2EA981F0" w:rsidR="003B4031" w:rsidRDefault="003B4031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1) </w:t>
      </w:r>
      <w:r w:rsidR="00703BD2">
        <w:rPr>
          <w:sz w:val="24"/>
          <w:szCs w:val="24"/>
          <w:lang w:eastAsia="ar-SA"/>
        </w:rPr>
        <w:t xml:space="preserve"> 1.000,00 zł</w:t>
      </w:r>
      <w:r>
        <w:rPr>
          <w:sz w:val="24"/>
          <w:szCs w:val="24"/>
          <w:lang w:eastAsia="ar-SA"/>
        </w:rPr>
        <w:t xml:space="preserve"> </w:t>
      </w:r>
      <w:r w:rsidR="00703BD2">
        <w:rPr>
          <w:sz w:val="24"/>
          <w:szCs w:val="24"/>
          <w:lang w:eastAsia="ar-SA"/>
        </w:rPr>
        <w:t xml:space="preserve">brutto (słownie: tysiąc zł) </w:t>
      </w:r>
      <w:r>
        <w:rPr>
          <w:sz w:val="24"/>
          <w:szCs w:val="24"/>
          <w:lang w:eastAsia="ar-SA"/>
        </w:rPr>
        <w:t>w przypadku jedno lub dwukrotnego nieodebrania odpadów komunalnych w danym miesiącu;</w:t>
      </w:r>
    </w:p>
    <w:p w14:paraId="5BD8CA9C" w14:textId="422EA518" w:rsidR="003952FC" w:rsidRDefault="003B4031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2) </w:t>
      </w:r>
      <w:r w:rsidR="00D81514">
        <w:rPr>
          <w:sz w:val="24"/>
          <w:szCs w:val="24"/>
          <w:lang w:eastAsia="ar-SA"/>
        </w:rPr>
        <w:t xml:space="preserve"> </w:t>
      </w:r>
      <w:r w:rsidR="00703BD2">
        <w:rPr>
          <w:sz w:val="24"/>
          <w:szCs w:val="24"/>
          <w:lang w:eastAsia="ar-SA"/>
        </w:rPr>
        <w:t xml:space="preserve">2.000,00 zł brutto (słownie: dwa tysiące zł) </w:t>
      </w:r>
      <w:r>
        <w:rPr>
          <w:sz w:val="24"/>
          <w:szCs w:val="24"/>
          <w:lang w:eastAsia="ar-SA"/>
        </w:rPr>
        <w:t xml:space="preserve"> w przypadku trzykrotnego i więcej nieodebrania odpadów komunalnych w danym miesiącu.</w:t>
      </w:r>
      <w:r w:rsidR="00BC3C57">
        <w:rPr>
          <w:sz w:val="24"/>
          <w:szCs w:val="24"/>
          <w:lang w:eastAsia="ar-SA"/>
        </w:rPr>
        <w:t xml:space="preserve">  </w:t>
      </w:r>
    </w:p>
    <w:p w14:paraId="26E1B41D" w14:textId="77B864B8" w:rsidR="003B4031" w:rsidRDefault="003B4031" w:rsidP="00832EE3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 Zmieszanie odpadów spowoduje obciążenie Wykonawcy karą pieniężną </w:t>
      </w:r>
      <w:r w:rsidR="009812A4">
        <w:rPr>
          <w:sz w:val="24"/>
          <w:szCs w:val="24"/>
          <w:lang w:eastAsia="ar-SA"/>
        </w:rPr>
        <w:t>w wysokości 10</w:t>
      </w:r>
      <w:r w:rsidR="00D81514">
        <w:rPr>
          <w:sz w:val="24"/>
          <w:szCs w:val="24"/>
          <w:lang w:eastAsia="ar-SA"/>
        </w:rPr>
        <w:t>.</w:t>
      </w:r>
      <w:r w:rsidR="009812A4">
        <w:rPr>
          <w:sz w:val="24"/>
          <w:szCs w:val="24"/>
          <w:lang w:eastAsia="ar-SA"/>
        </w:rPr>
        <w:t>000 zł</w:t>
      </w:r>
      <w:r w:rsidR="00D81514">
        <w:rPr>
          <w:sz w:val="24"/>
          <w:szCs w:val="24"/>
          <w:lang w:eastAsia="ar-SA"/>
        </w:rPr>
        <w:t xml:space="preserve"> brutto (słownie: dziesięć tysięcy zł)</w:t>
      </w:r>
      <w:r w:rsidR="009812A4">
        <w:rPr>
          <w:sz w:val="24"/>
          <w:szCs w:val="24"/>
          <w:lang w:eastAsia="ar-SA"/>
        </w:rPr>
        <w:t xml:space="preserve">, </w:t>
      </w:r>
      <w:r>
        <w:rPr>
          <w:sz w:val="24"/>
          <w:szCs w:val="24"/>
          <w:lang w:eastAsia="ar-SA"/>
        </w:rPr>
        <w:t>o której mowa w art. 9x ust. 1 pkt 2 ustawy o utrzymaniu czystości i porządku w gminach</w:t>
      </w:r>
      <w:bookmarkStart w:id="0" w:name="_GoBack"/>
      <w:bookmarkEnd w:id="0"/>
      <w:r>
        <w:rPr>
          <w:sz w:val="24"/>
          <w:szCs w:val="24"/>
          <w:lang w:eastAsia="ar-SA"/>
        </w:rPr>
        <w:t>.</w:t>
      </w:r>
    </w:p>
    <w:p w14:paraId="72E67249" w14:textId="39AB30B8" w:rsidR="00832EE3" w:rsidRPr="003B4031" w:rsidRDefault="003B4031" w:rsidP="0022669B">
      <w:pPr>
        <w:pStyle w:val="Standard"/>
        <w:tabs>
          <w:tab w:val="left" w:pos="663"/>
        </w:tabs>
        <w:jc w:val="both"/>
        <w:rPr>
          <w:b/>
          <w:szCs w:val="24"/>
        </w:rPr>
      </w:pPr>
      <w:r w:rsidRPr="003B4031">
        <w:rPr>
          <w:szCs w:val="24"/>
          <w:lang w:eastAsia="ar-SA"/>
        </w:rPr>
        <w:lastRenderedPageBreak/>
        <w:t>4.</w:t>
      </w:r>
      <w:r w:rsidRPr="003B4031">
        <w:rPr>
          <w:szCs w:val="24"/>
        </w:rPr>
        <w:t xml:space="preserve"> </w:t>
      </w:r>
      <w:r w:rsidR="00832EE3" w:rsidRPr="003B4031">
        <w:rPr>
          <w:szCs w:val="24"/>
        </w:rPr>
        <w:t>Podstawą naliczenia kary będzie protokół sporządzony przez Zamawiającego w oparciu o stwierdzone zaniedbanie.</w:t>
      </w:r>
    </w:p>
    <w:p w14:paraId="0DBB5209" w14:textId="77777777" w:rsidR="005838FC" w:rsidRPr="005838FC" w:rsidRDefault="005838FC" w:rsidP="005838FC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5838FC">
        <w:rPr>
          <w:b/>
          <w:sz w:val="24"/>
          <w:szCs w:val="24"/>
        </w:rPr>
        <w:t xml:space="preserve">§ </w:t>
      </w:r>
      <w:r w:rsidR="00AC0A7F">
        <w:rPr>
          <w:b/>
          <w:sz w:val="24"/>
          <w:szCs w:val="24"/>
        </w:rPr>
        <w:t>10</w:t>
      </w:r>
    </w:p>
    <w:p w14:paraId="6646CBF4" w14:textId="77777777" w:rsidR="005838FC" w:rsidRPr="005838FC" w:rsidRDefault="005838FC" w:rsidP="005838FC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5838FC">
        <w:rPr>
          <w:b/>
          <w:sz w:val="24"/>
          <w:szCs w:val="24"/>
        </w:rPr>
        <w:t>Odstąpienie od umowy</w:t>
      </w:r>
    </w:p>
    <w:p w14:paraId="450B41AE" w14:textId="77777777" w:rsidR="005838FC" w:rsidRPr="00CD6A19" w:rsidRDefault="005838FC" w:rsidP="005838FC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color w:val="FF0000"/>
          <w:sz w:val="24"/>
          <w:szCs w:val="24"/>
        </w:rPr>
      </w:pPr>
    </w:p>
    <w:p w14:paraId="5BE39B95" w14:textId="77777777" w:rsidR="005838FC" w:rsidRDefault="005838FC" w:rsidP="005838FC">
      <w:pPr>
        <w:widowControl/>
        <w:tabs>
          <w:tab w:val="left" w:pos="142"/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</w:rPr>
      </w:pPr>
      <w:r w:rsidRPr="005838FC">
        <w:rPr>
          <w:sz w:val="24"/>
          <w:szCs w:val="24"/>
        </w:rPr>
        <w:t>1. Zamawiający zastrzega prawo do odstąpienia od umowy</w:t>
      </w:r>
      <w:r w:rsidR="009E4DFB">
        <w:rPr>
          <w:sz w:val="24"/>
          <w:szCs w:val="24"/>
        </w:rPr>
        <w:t xml:space="preserve"> (ze skutkiem na przyszłość)</w:t>
      </w:r>
      <w:r w:rsidRPr="005838FC">
        <w:rPr>
          <w:sz w:val="24"/>
          <w:szCs w:val="24"/>
        </w:rPr>
        <w:t xml:space="preserve"> w  przypadku, gdy Wykonawca naruszył w sposób istotny warunki umowy, a także w przypadku gdy Wykonawca nie naprawi wskazanych przez Zamawiającego nieprawidłowości w określonym czasie.</w:t>
      </w:r>
      <w:r w:rsidR="009E4DFB">
        <w:rPr>
          <w:sz w:val="24"/>
          <w:szCs w:val="24"/>
        </w:rPr>
        <w:t xml:space="preserve"> Prawo odstąpienia Zamawiający może zrealizować w terminie 30 dni od ziszczenia się warunków do odstąpienia.</w:t>
      </w:r>
    </w:p>
    <w:p w14:paraId="45D48822" w14:textId="77777777" w:rsidR="005838FC" w:rsidRDefault="005838FC" w:rsidP="005838FC">
      <w:pPr>
        <w:widowControl/>
        <w:tabs>
          <w:tab w:val="left" w:pos="142"/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</w:rPr>
      </w:pPr>
      <w:r w:rsidRPr="005838FC">
        <w:rPr>
          <w:sz w:val="24"/>
          <w:szCs w:val="24"/>
        </w:rPr>
        <w:t xml:space="preserve">2. </w:t>
      </w:r>
      <w:r>
        <w:rPr>
          <w:sz w:val="24"/>
          <w:szCs w:val="24"/>
        </w:rPr>
        <w:t>Istotne naruszenia umowy, o których mowa w ust. 1 dotyczą:</w:t>
      </w:r>
    </w:p>
    <w:p w14:paraId="05775480" w14:textId="77777777" w:rsidR="005838FC" w:rsidRDefault="005838FC" w:rsidP="005838FC">
      <w:pPr>
        <w:widowControl/>
        <w:tabs>
          <w:tab w:val="left" w:pos="142"/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utraty przez Wykonawcę prawa do wykonywania działalności objętej przedmiotem umowy, </w:t>
      </w:r>
    </w:p>
    <w:p w14:paraId="4DF1654D" w14:textId="77777777" w:rsidR="005838FC" w:rsidRDefault="005838FC" w:rsidP="005838FC">
      <w:pPr>
        <w:widowControl/>
        <w:tabs>
          <w:tab w:val="left" w:pos="142"/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5B2DDE">
        <w:rPr>
          <w:sz w:val="24"/>
          <w:szCs w:val="24"/>
        </w:rPr>
        <w:t>nierozpoczęcia wykonywania przedmiotu umowy bez uzasadnionej przyczyny pomimo wezwania Zamawiającego,</w:t>
      </w:r>
    </w:p>
    <w:p w14:paraId="40C81AA8" w14:textId="7778C90C" w:rsidR="005B2DDE" w:rsidRDefault="005B2DDE" w:rsidP="005838FC">
      <w:pPr>
        <w:widowControl/>
        <w:tabs>
          <w:tab w:val="left" w:pos="142"/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FA225B">
        <w:rPr>
          <w:sz w:val="24"/>
          <w:szCs w:val="24"/>
        </w:rPr>
        <w:t>opóźnienia w rozpoczęciu usługi w stosunku do harmonogramu o co najmniej</w:t>
      </w:r>
      <w:r>
        <w:rPr>
          <w:sz w:val="24"/>
          <w:szCs w:val="24"/>
        </w:rPr>
        <w:t xml:space="preserve"> 2 dni,</w:t>
      </w:r>
    </w:p>
    <w:p w14:paraId="57B37725" w14:textId="6FC5D920" w:rsidR="005B2DDE" w:rsidRDefault="005B2DDE" w:rsidP="005838FC">
      <w:pPr>
        <w:widowControl/>
        <w:tabs>
          <w:tab w:val="left" w:pos="142"/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9F1702">
        <w:rPr>
          <w:sz w:val="24"/>
          <w:szCs w:val="24"/>
        </w:rPr>
        <w:t xml:space="preserve">co najmniej </w:t>
      </w:r>
      <w:r>
        <w:rPr>
          <w:sz w:val="24"/>
          <w:szCs w:val="24"/>
        </w:rPr>
        <w:t>trzykrotnego nałożenia kar umownych, o któr</w:t>
      </w:r>
      <w:r w:rsidR="009E4DFB">
        <w:rPr>
          <w:sz w:val="24"/>
          <w:szCs w:val="24"/>
        </w:rPr>
        <w:t>ych</w:t>
      </w:r>
      <w:r>
        <w:rPr>
          <w:sz w:val="24"/>
          <w:szCs w:val="24"/>
        </w:rPr>
        <w:t xml:space="preserve"> mowa w § </w:t>
      </w:r>
      <w:r w:rsidR="00755FF6">
        <w:rPr>
          <w:sz w:val="24"/>
          <w:szCs w:val="24"/>
        </w:rPr>
        <w:t>9</w:t>
      </w:r>
      <w:r>
        <w:rPr>
          <w:sz w:val="24"/>
          <w:szCs w:val="24"/>
        </w:rPr>
        <w:t xml:space="preserve"> ust. 1 umowy.</w:t>
      </w:r>
    </w:p>
    <w:p w14:paraId="1AEEB7A9" w14:textId="77777777" w:rsidR="005838FC" w:rsidRDefault="00B20E21" w:rsidP="005B2DDE">
      <w:pPr>
        <w:widowControl/>
        <w:tabs>
          <w:tab w:val="left" w:pos="142"/>
          <w:tab w:val="center" w:pos="4536"/>
          <w:tab w:val="right" w:pos="9072"/>
        </w:tabs>
        <w:autoSpaceDE/>
        <w:autoSpaceDN/>
        <w:adjustRightInd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3</w:t>
      </w:r>
      <w:r w:rsidR="005B2DDE">
        <w:rPr>
          <w:sz w:val="24"/>
          <w:szCs w:val="24"/>
        </w:rPr>
        <w:t>.W przypadku odstąpienia od umowy przez Zamawiającego, Wykonawcy należy się wynagrodzenie wyłącznie z tytułu wykonania części umowy tj. do dnia w którym dowiedział się o odstąpieniu od umowy.</w:t>
      </w:r>
    </w:p>
    <w:p w14:paraId="0B0E9B4C" w14:textId="77777777" w:rsidR="00A00B6A" w:rsidRDefault="00A00B6A" w:rsidP="00D64FE8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color w:val="FF0000"/>
          <w:sz w:val="24"/>
          <w:szCs w:val="24"/>
        </w:rPr>
      </w:pPr>
    </w:p>
    <w:p w14:paraId="4A685C45" w14:textId="77777777" w:rsidR="005B2DDE" w:rsidRPr="005B2DDE" w:rsidRDefault="005B2DDE" w:rsidP="005B2DDE">
      <w:pPr>
        <w:pStyle w:val="Standard"/>
        <w:jc w:val="center"/>
        <w:rPr>
          <w:b/>
          <w:bCs/>
          <w:szCs w:val="24"/>
        </w:rPr>
      </w:pPr>
      <w:r w:rsidRPr="005B2DDE">
        <w:rPr>
          <w:b/>
          <w:bCs/>
          <w:szCs w:val="24"/>
        </w:rPr>
        <w:t>§ 1</w:t>
      </w:r>
      <w:r w:rsidR="00AC0A7F">
        <w:rPr>
          <w:b/>
          <w:bCs/>
          <w:szCs w:val="24"/>
        </w:rPr>
        <w:t>1</w:t>
      </w:r>
    </w:p>
    <w:p w14:paraId="20A89C9C" w14:textId="77777777" w:rsidR="005B2DDE" w:rsidRPr="005B2DDE" w:rsidRDefault="005B2DDE" w:rsidP="005B2DDE">
      <w:pPr>
        <w:pStyle w:val="Standard"/>
        <w:jc w:val="center"/>
        <w:rPr>
          <w:b/>
          <w:bCs/>
          <w:szCs w:val="24"/>
        </w:rPr>
      </w:pPr>
      <w:r w:rsidRPr="005B2DDE">
        <w:rPr>
          <w:b/>
          <w:bCs/>
          <w:szCs w:val="24"/>
        </w:rPr>
        <w:t>Zmiana umowy</w:t>
      </w:r>
    </w:p>
    <w:p w14:paraId="7F8CC278" w14:textId="77777777" w:rsidR="005B2DDE" w:rsidRPr="005B2DDE" w:rsidRDefault="005B2DDE" w:rsidP="005B2DDE">
      <w:pPr>
        <w:pStyle w:val="Standard"/>
        <w:jc w:val="center"/>
        <w:rPr>
          <w:b/>
          <w:bCs/>
          <w:color w:val="FF0000"/>
          <w:szCs w:val="24"/>
        </w:rPr>
      </w:pPr>
    </w:p>
    <w:p w14:paraId="560D5F77" w14:textId="127CC2BF" w:rsidR="005B2DDE" w:rsidRPr="00C77291" w:rsidRDefault="00C77291" w:rsidP="00C77291">
      <w:pPr>
        <w:pStyle w:val="Standard"/>
        <w:tabs>
          <w:tab w:val="left" w:pos="729"/>
        </w:tabs>
        <w:jc w:val="both"/>
        <w:rPr>
          <w:szCs w:val="24"/>
        </w:rPr>
      </w:pPr>
      <w:r w:rsidRPr="00C77291">
        <w:rPr>
          <w:szCs w:val="24"/>
        </w:rPr>
        <w:t xml:space="preserve">1. </w:t>
      </w:r>
      <w:r w:rsidR="005B2DDE" w:rsidRPr="00C77291">
        <w:rPr>
          <w:szCs w:val="24"/>
        </w:rPr>
        <w:t>Strony przewiduj</w:t>
      </w:r>
      <w:r w:rsidR="005B2DDE" w:rsidRPr="00C77291">
        <w:rPr>
          <w:rFonts w:eastAsia="TimesNewRoman"/>
          <w:szCs w:val="24"/>
        </w:rPr>
        <w:t xml:space="preserve">ą </w:t>
      </w:r>
      <w:r w:rsidR="005B2DDE" w:rsidRPr="00C77291">
        <w:rPr>
          <w:szCs w:val="24"/>
        </w:rPr>
        <w:t>mo</w:t>
      </w:r>
      <w:r w:rsidR="005B2DDE" w:rsidRPr="00C77291">
        <w:rPr>
          <w:rFonts w:eastAsia="TimesNewRoman"/>
          <w:szCs w:val="24"/>
        </w:rPr>
        <w:t>ż</w:t>
      </w:r>
      <w:r w:rsidR="005B2DDE" w:rsidRPr="00C77291">
        <w:rPr>
          <w:szCs w:val="24"/>
        </w:rPr>
        <w:t>liwo</w:t>
      </w:r>
      <w:r w:rsidR="005B2DDE" w:rsidRPr="00C77291">
        <w:rPr>
          <w:rFonts w:eastAsia="TimesNewRoman"/>
          <w:szCs w:val="24"/>
        </w:rPr>
        <w:t xml:space="preserve">ść </w:t>
      </w:r>
      <w:r w:rsidR="005B2DDE" w:rsidRPr="00C77291">
        <w:rPr>
          <w:szCs w:val="24"/>
        </w:rPr>
        <w:t>dokonania</w:t>
      </w:r>
      <w:r w:rsidR="005B2DDE" w:rsidRPr="00C77291">
        <w:rPr>
          <w:rFonts w:eastAsia="TimesNewRoman"/>
          <w:szCs w:val="24"/>
        </w:rPr>
        <w:t xml:space="preserve"> </w:t>
      </w:r>
      <w:r w:rsidR="005B2DDE" w:rsidRPr="00C77291">
        <w:rPr>
          <w:szCs w:val="24"/>
        </w:rPr>
        <w:t>zmiany wysoko</w:t>
      </w:r>
      <w:r w:rsidR="005B2DDE" w:rsidRPr="00C77291">
        <w:rPr>
          <w:rFonts w:eastAsia="TimesNewRoman"/>
          <w:szCs w:val="24"/>
        </w:rPr>
        <w:t>ś</w:t>
      </w:r>
      <w:r w:rsidR="005B2DDE" w:rsidRPr="00C77291">
        <w:rPr>
          <w:szCs w:val="24"/>
        </w:rPr>
        <w:t xml:space="preserve">ci wynagrodzenia Wykonawcy, o którym mowa w § </w:t>
      </w:r>
      <w:r w:rsidRPr="00C77291">
        <w:rPr>
          <w:szCs w:val="24"/>
        </w:rPr>
        <w:t>7</w:t>
      </w:r>
      <w:r w:rsidR="005B2DDE" w:rsidRPr="00C77291">
        <w:rPr>
          <w:szCs w:val="24"/>
        </w:rPr>
        <w:t xml:space="preserve"> ust. </w:t>
      </w:r>
      <w:r w:rsidRPr="00C77291">
        <w:rPr>
          <w:szCs w:val="24"/>
        </w:rPr>
        <w:t>1</w:t>
      </w:r>
      <w:r w:rsidR="005B2DDE" w:rsidRPr="00C77291">
        <w:rPr>
          <w:szCs w:val="24"/>
        </w:rPr>
        <w:t xml:space="preserve"> </w:t>
      </w:r>
      <w:r w:rsidRPr="00C77291">
        <w:rPr>
          <w:szCs w:val="24"/>
        </w:rPr>
        <w:t>u</w:t>
      </w:r>
      <w:r w:rsidR="005B2DDE" w:rsidRPr="00C77291">
        <w:rPr>
          <w:szCs w:val="24"/>
        </w:rPr>
        <w:t>mowy, w formie pisemnego aneksu, ka</w:t>
      </w:r>
      <w:r w:rsidR="005B2DDE" w:rsidRPr="00C77291">
        <w:rPr>
          <w:rFonts w:eastAsia="TimesNewRoman"/>
          <w:szCs w:val="24"/>
        </w:rPr>
        <w:t>ż</w:t>
      </w:r>
      <w:r w:rsidR="005B2DDE" w:rsidRPr="00C77291">
        <w:rPr>
          <w:szCs w:val="24"/>
        </w:rPr>
        <w:t xml:space="preserve">dorazowo w przypadku </w:t>
      </w:r>
      <w:r w:rsidR="009F1702">
        <w:rPr>
          <w:szCs w:val="24"/>
        </w:rPr>
        <w:t>zmiany</w:t>
      </w:r>
      <w:r w:rsidR="005B2DDE" w:rsidRPr="00C77291">
        <w:rPr>
          <w:szCs w:val="24"/>
        </w:rPr>
        <w:t>:</w:t>
      </w:r>
    </w:p>
    <w:p w14:paraId="5A144B65" w14:textId="77777777" w:rsidR="005B2DDE" w:rsidRPr="00C77291" w:rsidRDefault="005B2DDE" w:rsidP="00C77291">
      <w:pPr>
        <w:pStyle w:val="Textbody"/>
        <w:numPr>
          <w:ilvl w:val="0"/>
          <w:numId w:val="32"/>
        </w:numPr>
        <w:tabs>
          <w:tab w:val="left" w:pos="922"/>
          <w:tab w:val="left" w:pos="962"/>
          <w:tab w:val="left" w:pos="1001"/>
          <w:tab w:val="left" w:pos="1080"/>
        </w:tabs>
        <w:spacing w:after="0"/>
        <w:ind w:left="284" w:hanging="283"/>
        <w:jc w:val="both"/>
        <w:rPr>
          <w:szCs w:val="24"/>
        </w:rPr>
      </w:pPr>
      <w:r w:rsidRPr="00C77291">
        <w:rPr>
          <w:szCs w:val="24"/>
        </w:rPr>
        <w:t>stawki podatku od towarów i usług,</w:t>
      </w:r>
    </w:p>
    <w:p w14:paraId="579D427F" w14:textId="77777777" w:rsidR="005B2DDE" w:rsidRPr="00C77291" w:rsidRDefault="005B2DDE" w:rsidP="00C77291">
      <w:pPr>
        <w:pStyle w:val="Textbody"/>
        <w:numPr>
          <w:ilvl w:val="0"/>
          <w:numId w:val="32"/>
        </w:numPr>
        <w:tabs>
          <w:tab w:val="left" w:pos="922"/>
          <w:tab w:val="left" w:pos="962"/>
          <w:tab w:val="left" w:pos="1001"/>
          <w:tab w:val="left" w:pos="1130"/>
        </w:tabs>
        <w:spacing w:after="0"/>
        <w:ind w:left="284" w:hanging="284"/>
        <w:jc w:val="both"/>
        <w:rPr>
          <w:szCs w:val="24"/>
        </w:rPr>
      </w:pPr>
      <w:r w:rsidRPr="00C77291">
        <w:rPr>
          <w:szCs w:val="24"/>
        </w:rPr>
        <w:t>wysokości minimalnego wynagrodzenia za pracę albo wysokości minimalnej stawki godzinowej, ustalonych na podstawie przepisów ustawy z dnia 10 października 2002 r. o minimalnym wynagrodzeniu za pracę,</w:t>
      </w:r>
    </w:p>
    <w:p w14:paraId="470CF60D" w14:textId="77777777" w:rsidR="005B2DDE" w:rsidRPr="00C77291" w:rsidRDefault="005B2DDE" w:rsidP="00C77291">
      <w:pPr>
        <w:pStyle w:val="Textbody"/>
        <w:numPr>
          <w:ilvl w:val="0"/>
          <w:numId w:val="32"/>
        </w:numPr>
        <w:tabs>
          <w:tab w:val="left" w:pos="922"/>
          <w:tab w:val="left" w:pos="962"/>
          <w:tab w:val="left" w:pos="1001"/>
          <w:tab w:val="left" w:pos="1130"/>
        </w:tabs>
        <w:spacing w:after="0"/>
        <w:ind w:left="284" w:hanging="283"/>
        <w:jc w:val="both"/>
        <w:rPr>
          <w:szCs w:val="24"/>
        </w:rPr>
      </w:pPr>
      <w:r w:rsidRPr="00C77291">
        <w:rPr>
          <w:szCs w:val="24"/>
        </w:rPr>
        <w:t>zasad podlegania ubezpieczeniom społecznym lub ubezpieczeniu zdrowotnemu lub wysokości stawki składki na ubezpieczenia społeczne lub zdrowotne,</w:t>
      </w:r>
    </w:p>
    <w:p w14:paraId="57482A7C" w14:textId="77777777" w:rsidR="005B2DDE" w:rsidRPr="00C77291" w:rsidRDefault="005B2DDE" w:rsidP="00C77291">
      <w:pPr>
        <w:pStyle w:val="Textbody"/>
        <w:numPr>
          <w:ilvl w:val="0"/>
          <w:numId w:val="32"/>
        </w:numPr>
        <w:tabs>
          <w:tab w:val="left" w:pos="922"/>
          <w:tab w:val="left" w:pos="962"/>
          <w:tab w:val="left" w:pos="1001"/>
          <w:tab w:val="left" w:pos="1130"/>
        </w:tabs>
        <w:spacing w:after="0"/>
        <w:ind w:left="284" w:hanging="283"/>
        <w:jc w:val="both"/>
        <w:rPr>
          <w:szCs w:val="24"/>
        </w:rPr>
      </w:pPr>
      <w:r w:rsidRPr="00C77291">
        <w:rPr>
          <w:szCs w:val="24"/>
        </w:rPr>
        <w:t>zasad gromadzenia i wysokości wpłat do pracowniczych planów kapitałowych, o których mowa w ustawie z dnia 4 października 2018 r. o pracowniczych planach kapitałowych</w:t>
      </w:r>
      <w:r w:rsidR="00C77291">
        <w:rPr>
          <w:szCs w:val="24"/>
        </w:rPr>
        <w:t>,</w:t>
      </w:r>
    </w:p>
    <w:p w14:paraId="0692C81E" w14:textId="77777777" w:rsidR="005B2DDE" w:rsidRPr="00C77291" w:rsidRDefault="005B2DDE" w:rsidP="005B2DDE">
      <w:pPr>
        <w:pStyle w:val="Textbody"/>
        <w:tabs>
          <w:tab w:val="left" w:pos="355"/>
          <w:tab w:val="left" w:pos="395"/>
          <w:tab w:val="left" w:pos="434"/>
          <w:tab w:val="left" w:pos="563"/>
        </w:tabs>
        <w:spacing w:after="0"/>
        <w:jc w:val="both"/>
        <w:rPr>
          <w:szCs w:val="24"/>
        </w:rPr>
      </w:pPr>
      <w:r w:rsidRPr="00C77291">
        <w:rPr>
          <w:szCs w:val="24"/>
        </w:rPr>
        <w:t>- jeżeli zmiany te będą miały wpływ na koszty wykonania zamówienia przez Wykonawcę.</w:t>
      </w:r>
    </w:p>
    <w:p w14:paraId="4813DE0C" w14:textId="77777777" w:rsidR="005B2DDE" w:rsidRPr="00C77291" w:rsidRDefault="00C77291" w:rsidP="00C77291">
      <w:pPr>
        <w:pStyle w:val="Standard"/>
        <w:tabs>
          <w:tab w:val="left" w:pos="0"/>
          <w:tab w:val="left" w:pos="1077"/>
        </w:tabs>
        <w:ind w:hanging="278"/>
        <w:jc w:val="both"/>
        <w:rPr>
          <w:szCs w:val="24"/>
        </w:rPr>
      </w:pPr>
      <w:r w:rsidRPr="00C77291">
        <w:rPr>
          <w:szCs w:val="24"/>
        </w:rPr>
        <w:t xml:space="preserve">     2. </w:t>
      </w:r>
      <w:r w:rsidR="005B2DDE" w:rsidRPr="00C77291">
        <w:rPr>
          <w:szCs w:val="24"/>
        </w:rPr>
        <w:t xml:space="preserve">Zmiana, o której mowa w ust. 1 odnosi się wyłącznie do części przedmiotu umowy zrealizowanej, zgodnie z terminami ustalonymi </w:t>
      </w:r>
      <w:r w:rsidRPr="00C77291">
        <w:rPr>
          <w:szCs w:val="24"/>
        </w:rPr>
        <w:t>u</w:t>
      </w:r>
      <w:r w:rsidR="005B2DDE" w:rsidRPr="00C77291">
        <w:rPr>
          <w:szCs w:val="24"/>
        </w:rPr>
        <w:t>mową, po dniu wejścia w życie przepisów zmieniających stawkę podatku od towarów i usług oraz wyłącznie do części</w:t>
      </w:r>
      <w:r w:rsidRPr="00C77291">
        <w:rPr>
          <w:szCs w:val="24"/>
        </w:rPr>
        <w:t xml:space="preserve"> p</w:t>
      </w:r>
      <w:r w:rsidR="005B2DDE" w:rsidRPr="00C77291">
        <w:rPr>
          <w:szCs w:val="24"/>
        </w:rPr>
        <w:t>rzedmiotu umowy, do której zastosowanie znajdzie zmiana stawki podatku od towarów i usług.</w:t>
      </w:r>
    </w:p>
    <w:p w14:paraId="3D3A4036" w14:textId="77777777" w:rsidR="005B2DDE" w:rsidRPr="00A13FBD" w:rsidRDefault="00A13FBD" w:rsidP="00A13FBD">
      <w:pPr>
        <w:pStyle w:val="Standard"/>
        <w:tabs>
          <w:tab w:val="left" w:pos="0"/>
          <w:tab w:val="left" w:pos="532"/>
          <w:tab w:val="left" w:pos="1094"/>
        </w:tabs>
        <w:jc w:val="both"/>
        <w:rPr>
          <w:szCs w:val="24"/>
        </w:rPr>
      </w:pPr>
      <w:r w:rsidRPr="00A13FBD">
        <w:rPr>
          <w:szCs w:val="24"/>
        </w:rPr>
        <w:t xml:space="preserve">3. </w:t>
      </w:r>
      <w:r w:rsidR="005B2DDE" w:rsidRPr="00A13FBD">
        <w:rPr>
          <w:szCs w:val="24"/>
        </w:rPr>
        <w:t>W celu zawarcia aneksu, o którym mowa w ust. 1, ka</w:t>
      </w:r>
      <w:r w:rsidR="005B2DDE" w:rsidRPr="00A13FBD">
        <w:rPr>
          <w:rFonts w:eastAsia="TimesNewRoman"/>
          <w:szCs w:val="24"/>
        </w:rPr>
        <w:t>ż</w:t>
      </w:r>
      <w:r w:rsidR="005B2DDE" w:rsidRPr="00A13FBD">
        <w:rPr>
          <w:szCs w:val="24"/>
        </w:rPr>
        <w:t>da ze Stron mo</w:t>
      </w:r>
      <w:r w:rsidR="005B2DDE" w:rsidRPr="00A13FBD">
        <w:rPr>
          <w:rFonts w:eastAsia="TimesNewRoman"/>
          <w:szCs w:val="24"/>
        </w:rPr>
        <w:t>ż</w:t>
      </w:r>
      <w:r w:rsidR="005B2DDE" w:rsidRPr="00A13FBD">
        <w:rPr>
          <w:szCs w:val="24"/>
        </w:rPr>
        <w:t>e wyst</w:t>
      </w:r>
      <w:r w:rsidR="005B2DDE" w:rsidRPr="00A13FBD">
        <w:rPr>
          <w:rFonts w:eastAsia="TimesNewRoman"/>
          <w:szCs w:val="24"/>
        </w:rPr>
        <w:t>ą</w:t>
      </w:r>
      <w:r w:rsidR="005B2DDE" w:rsidRPr="00A13FBD">
        <w:rPr>
          <w:szCs w:val="24"/>
        </w:rPr>
        <w:t>pi</w:t>
      </w:r>
      <w:r w:rsidR="005B2DDE" w:rsidRPr="00A13FBD">
        <w:rPr>
          <w:rFonts w:eastAsia="TimesNewRoman"/>
          <w:szCs w:val="24"/>
        </w:rPr>
        <w:t xml:space="preserve">ć </w:t>
      </w:r>
      <w:r w:rsidR="005B2DDE" w:rsidRPr="00A13FBD">
        <w:rPr>
          <w:szCs w:val="24"/>
        </w:rPr>
        <w:t>z wnioskiem o dokonanie zmiany wysoko</w:t>
      </w:r>
      <w:r w:rsidR="005B2DDE" w:rsidRPr="00A13FBD">
        <w:rPr>
          <w:rFonts w:eastAsia="TimesNewRoman"/>
          <w:szCs w:val="24"/>
        </w:rPr>
        <w:t>ś</w:t>
      </w:r>
      <w:r w:rsidR="005B2DDE" w:rsidRPr="00A13FBD">
        <w:rPr>
          <w:szCs w:val="24"/>
        </w:rPr>
        <w:t>ci wynagrodzenia nale</w:t>
      </w:r>
      <w:r w:rsidR="005B2DDE" w:rsidRPr="00A13FBD">
        <w:rPr>
          <w:rFonts w:eastAsia="TimesNewRoman"/>
          <w:szCs w:val="24"/>
        </w:rPr>
        <w:t>ż</w:t>
      </w:r>
      <w:r w:rsidR="005B2DDE" w:rsidRPr="00A13FBD">
        <w:rPr>
          <w:szCs w:val="24"/>
        </w:rPr>
        <w:t>nego Wykonawcy, wraz z uzasadnieniem zawieraj</w:t>
      </w:r>
      <w:r w:rsidR="005B2DDE" w:rsidRPr="00A13FBD">
        <w:rPr>
          <w:rFonts w:eastAsia="TimesNewRoman"/>
          <w:szCs w:val="24"/>
        </w:rPr>
        <w:t>ą</w:t>
      </w:r>
      <w:r w:rsidR="005B2DDE" w:rsidRPr="00A13FBD">
        <w:rPr>
          <w:szCs w:val="24"/>
        </w:rPr>
        <w:t>cym w szczególno</w:t>
      </w:r>
      <w:r w:rsidR="005B2DDE" w:rsidRPr="00A13FBD">
        <w:rPr>
          <w:rFonts w:eastAsia="TimesNewRoman"/>
          <w:szCs w:val="24"/>
        </w:rPr>
        <w:t>ś</w:t>
      </w:r>
      <w:r w:rsidR="005B2DDE" w:rsidRPr="00A13FBD">
        <w:rPr>
          <w:szCs w:val="24"/>
        </w:rPr>
        <w:t>ci szczegółowe wyliczenie całkowitej kwoty, o jak</w:t>
      </w:r>
      <w:r w:rsidR="005B2DDE" w:rsidRPr="00A13FBD">
        <w:rPr>
          <w:rFonts w:eastAsia="TimesNewRoman"/>
          <w:szCs w:val="24"/>
        </w:rPr>
        <w:t xml:space="preserve">ą </w:t>
      </w:r>
      <w:r w:rsidR="005B2DDE" w:rsidRPr="00A13FBD">
        <w:rPr>
          <w:szCs w:val="24"/>
        </w:rPr>
        <w:t>wynagrodzenie Wykonawcy powinno ulec zmianie, oraz wskazaniem daty, od której nast</w:t>
      </w:r>
      <w:r w:rsidR="005B2DDE" w:rsidRPr="00A13FBD">
        <w:rPr>
          <w:rFonts w:eastAsia="TimesNewRoman"/>
          <w:szCs w:val="24"/>
        </w:rPr>
        <w:t>ą</w:t>
      </w:r>
      <w:r w:rsidR="005B2DDE" w:rsidRPr="00A13FBD">
        <w:rPr>
          <w:szCs w:val="24"/>
        </w:rPr>
        <w:t>piła b</w:t>
      </w:r>
      <w:r w:rsidR="005B2DDE" w:rsidRPr="00A13FBD">
        <w:rPr>
          <w:rFonts w:eastAsia="TimesNewRoman"/>
          <w:szCs w:val="24"/>
        </w:rPr>
        <w:t>ą</w:t>
      </w:r>
      <w:r w:rsidR="005B2DDE" w:rsidRPr="00A13FBD">
        <w:rPr>
          <w:szCs w:val="24"/>
        </w:rPr>
        <w:t>d</w:t>
      </w:r>
      <w:r w:rsidR="005B2DDE" w:rsidRPr="00A13FBD">
        <w:rPr>
          <w:rFonts w:eastAsia="TimesNewRoman"/>
          <w:szCs w:val="24"/>
        </w:rPr>
        <w:t xml:space="preserve">ź </w:t>
      </w:r>
      <w:r w:rsidR="005B2DDE" w:rsidRPr="00A13FBD">
        <w:rPr>
          <w:szCs w:val="24"/>
        </w:rPr>
        <w:t>nast</w:t>
      </w:r>
      <w:r w:rsidR="005B2DDE" w:rsidRPr="00A13FBD">
        <w:rPr>
          <w:rFonts w:eastAsia="TimesNewRoman"/>
          <w:szCs w:val="24"/>
        </w:rPr>
        <w:t>ą</w:t>
      </w:r>
      <w:r w:rsidR="005B2DDE" w:rsidRPr="00A13FBD">
        <w:rPr>
          <w:szCs w:val="24"/>
        </w:rPr>
        <w:t>pi zmiana wysoko</w:t>
      </w:r>
      <w:r w:rsidR="005B2DDE" w:rsidRPr="00A13FBD">
        <w:rPr>
          <w:rFonts w:eastAsia="TimesNewRoman"/>
          <w:szCs w:val="24"/>
        </w:rPr>
        <w:t>ś</w:t>
      </w:r>
      <w:r w:rsidR="005B2DDE" w:rsidRPr="00A13FBD">
        <w:rPr>
          <w:szCs w:val="24"/>
        </w:rPr>
        <w:t>ci kosztów wykonania umowy uzasadniaj</w:t>
      </w:r>
      <w:r w:rsidR="005B2DDE" w:rsidRPr="00A13FBD">
        <w:rPr>
          <w:rFonts w:eastAsia="TimesNewRoman"/>
          <w:szCs w:val="24"/>
        </w:rPr>
        <w:t>ą</w:t>
      </w:r>
      <w:r w:rsidR="005B2DDE" w:rsidRPr="00A13FBD">
        <w:rPr>
          <w:szCs w:val="24"/>
        </w:rPr>
        <w:t>ca zmian</w:t>
      </w:r>
      <w:r w:rsidR="005B2DDE" w:rsidRPr="00A13FBD">
        <w:rPr>
          <w:rFonts w:eastAsia="TimesNewRoman"/>
          <w:szCs w:val="24"/>
        </w:rPr>
        <w:t xml:space="preserve">ę </w:t>
      </w:r>
      <w:r w:rsidR="005B2DDE" w:rsidRPr="00A13FBD">
        <w:rPr>
          <w:szCs w:val="24"/>
        </w:rPr>
        <w:t>wysoko</w:t>
      </w:r>
      <w:r w:rsidR="005B2DDE" w:rsidRPr="00A13FBD">
        <w:rPr>
          <w:rFonts w:eastAsia="TimesNewRoman"/>
          <w:szCs w:val="24"/>
        </w:rPr>
        <w:t>ś</w:t>
      </w:r>
      <w:r w:rsidR="005B2DDE" w:rsidRPr="00A13FBD">
        <w:rPr>
          <w:szCs w:val="24"/>
        </w:rPr>
        <w:t>ci wynagrodzenia nale</w:t>
      </w:r>
      <w:r w:rsidR="005B2DDE" w:rsidRPr="00A13FBD">
        <w:rPr>
          <w:rFonts w:eastAsia="TimesNewRoman"/>
          <w:szCs w:val="24"/>
        </w:rPr>
        <w:t>ż</w:t>
      </w:r>
      <w:r w:rsidR="005B2DDE" w:rsidRPr="00A13FBD">
        <w:rPr>
          <w:szCs w:val="24"/>
        </w:rPr>
        <w:t>nego Wykonawcy.</w:t>
      </w:r>
    </w:p>
    <w:p w14:paraId="7EBE26E3" w14:textId="77777777" w:rsidR="005B2DDE" w:rsidRDefault="00A13FBD" w:rsidP="00A13FBD">
      <w:pPr>
        <w:pStyle w:val="Standard"/>
        <w:jc w:val="both"/>
        <w:rPr>
          <w:szCs w:val="24"/>
        </w:rPr>
      </w:pPr>
      <w:r w:rsidRPr="00A13FBD">
        <w:rPr>
          <w:szCs w:val="24"/>
        </w:rPr>
        <w:t xml:space="preserve">4. </w:t>
      </w:r>
      <w:r w:rsidR="005B2DDE" w:rsidRPr="00A13FBD">
        <w:rPr>
          <w:szCs w:val="24"/>
        </w:rPr>
        <w:t xml:space="preserve">W terminie 7 dni roboczych od dnia przekazania wniosku, o którym mowa w ust. </w:t>
      </w:r>
      <w:r>
        <w:rPr>
          <w:szCs w:val="24"/>
        </w:rPr>
        <w:t>3</w:t>
      </w:r>
      <w:r w:rsidR="005B2DDE" w:rsidRPr="00A13FBD">
        <w:rPr>
          <w:szCs w:val="24"/>
        </w:rPr>
        <w:t>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14:paraId="12D8D082" w14:textId="22C3C9F2" w:rsidR="00780416" w:rsidRPr="00A13FBD" w:rsidRDefault="00780416" w:rsidP="00780416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rFonts w:eastAsia="Times New Roman"/>
          <w:sz w:val="24"/>
          <w:szCs w:val="24"/>
        </w:rPr>
      </w:pPr>
      <w:r>
        <w:rPr>
          <w:szCs w:val="24"/>
        </w:rPr>
        <w:lastRenderedPageBreak/>
        <w:t xml:space="preserve">5. </w:t>
      </w:r>
      <w:r w:rsidRPr="00A13FBD">
        <w:rPr>
          <w:sz w:val="24"/>
          <w:szCs w:val="24"/>
        </w:rPr>
        <w:t>Przewiduje się zmiany w treści umowy w formie aneksu dotyczące zmian w zakresie</w:t>
      </w:r>
      <w:r w:rsidRPr="00780416">
        <w:rPr>
          <w:sz w:val="24"/>
          <w:szCs w:val="24"/>
        </w:rPr>
        <w:t xml:space="preserve"> </w:t>
      </w:r>
      <w:r w:rsidRPr="00A13FBD">
        <w:rPr>
          <w:sz w:val="24"/>
          <w:szCs w:val="24"/>
        </w:rPr>
        <w:t>częstotliwości wywozu i terminów odbioru określonych w harmonogramie odbioru.</w:t>
      </w:r>
    </w:p>
    <w:p w14:paraId="6845E9C5" w14:textId="0A7583E7" w:rsidR="00780416" w:rsidRPr="00A13FBD" w:rsidRDefault="00780416" w:rsidP="00A13FBD">
      <w:pPr>
        <w:pStyle w:val="Standard"/>
        <w:jc w:val="both"/>
        <w:rPr>
          <w:szCs w:val="24"/>
        </w:rPr>
      </w:pPr>
    </w:p>
    <w:p w14:paraId="3E90EE43" w14:textId="77777777" w:rsidR="00D64FE8" w:rsidRPr="00CD6A19" w:rsidRDefault="00D64FE8" w:rsidP="00D64FE8">
      <w:pPr>
        <w:widowControl/>
        <w:autoSpaceDE/>
        <w:autoSpaceDN/>
        <w:adjustRightInd/>
        <w:jc w:val="both"/>
        <w:rPr>
          <w:color w:val="FF0000"/>
          <w:sz w:val="24"/>
          <w:szCs w:val="24"/>
        </w:rPr>
      </w:pPr>
    </w:p>
    <w:p w14:paraId="59115BC0" w14:textId="3351AD54" w:rsidR="00D64FE8" w:rsidRPr="00A13FBD" w:rsidRDefault="00D64FE8" w:rsidP="00D64FE8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A13FBD">
        <w:rPr>
          <w:b/>
          <w:sz w:val="24"/>
          <w:szCs w:val="24"/>
        </w:rPr>
        <w:t xml:space="preserve">§ </w:t>
      </w:r>
      <w:r w:rsidR="00E22D02" w:rsidRPr="00A13FBD">
        <w:rPr>
          <w:b/>
          <w:sz w:val="24"/>
          <w:szCs w:val="24"/>
        </w:rPr>
        <w:t>1</w:t>
      </w:r>
      <w:r w:rsidR="009F1702">
        <w:rPr>
          <w:b/>
          <w:sz w:val="24"/>
          <w:szCs w:val="24"/>
        </w:rPr>
        <w:t>2</w:t>
      </w:r>
    </w:p>
    <w:p w14:paraId="09F9C5AC" w14:textId="77777777" w:rsidR="00A13FBD" w:rsidRPr="00A13FBD" w:rsidRDefault="00A13FBD" w:rsidP="00D64FE8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A13FBD">
        <w:rPr>
          <w:b/>
          <w:sz w:val="24"/>
          <w:szCs w:val="24"/>
        </w:rPr>
        <w:t>Sprawy nieuregulowane</w:t>
      </w:r>
    </w:p>
    <w:p w14:paraId="4E2100B2" w14:textId="77777777" w:rsidR="00A13FBD" w:rsidRPr="00CD6A19" w:rsidRDefault="00A13FBD" w:rsidP="00D64FE8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color w:val="FF0000"/>
          <w:sz w:val="24"/>
          <w:szCs w:val="24"/>
        </w:rPr>
      </w:pPr>
    </w:p>
    <w:p w14:paraId="632482C1" w14:textId="77777777" w:rsidR="00D64FE8" w:rsidRPr="00A13FBD" w:rsidRDefault="00A13FBD" w:rsidP="00A13FBD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  <w:lang w:eastAsia="ar-SA"/>
        </w:rPr>
      </w:pPr>
      <w:r w:rsidRPr="00A13FBD">
        <w:rPr>
          <w:sz w:val="24"/>
          <w:szCs w:val="24"/>
          <w:lang w:eastAsia="ar-SA"/>
        </w:rPr>
        <w:t xml:space="preserve">1. </w:t>
      </w:r>
      <w:r w:rsidR="00D64FE8" w:rsidRPr="00A13FBD">
        <w:rPr>
          <w:sz w:val="24"/>
          <w:szCs w:val="24"/>
          <w:lang w:eastAsia="ar-SA"/>
        </w:rPr>
        <w:t xml:space="preserve">W sprawach nieuregulowanych niniejszą umową mają zastosowanie przepisy ustawy Prawo zamówień publicznych, </w:t>
      </w:r>
      <w:r w:rsidR="00541EEC" w:rsidRPr="00A13FBD">
        <w:rPr>
          <w:sz w:val="24"/>
          <w:szCs w:val="24"/>
          <w:lang w:eastAsia="ar-SA"/>
        </w:rPr>
        <w:t xml:space="preserve">Ustawy o utrzymaniu czystości i porządku w gminach, </w:t>
      </w:r>
      <w:r w:rsidR="00541EEC" w:rsidRPr="00A13FBD">
        <w:rPr>
          <w:sz w:val="24"/>
          <w:szCs w:val="24"/>
        </w:rPr>
        <w:t>Ustawy o odpadach, Ustawy o zużytym sprzęcie elektrycznym i elektronicznym, Ustawy o bateriach i akumulatorach, Rozporządzeniem Ministra Środowiska w sprawie szczegółowych wymagań w zakresie odbierania odpadów komunalnych od właścicieli nieruchomości</w:t>
      </w:r>
      <w:r w:rsidR="00541EEC" w:rsidRPr="00A13FBD">
        <w:rPr>
          <w:sz w:val="24"/>
          <w:szCs w:val="24"/>
          <w:lang w:eastAsia="ar-SA"/>
        </w:rPr>
        <w:t>,</w:t>
      </w:r>
      <w:r w:rsidR="00D64FE8" w:rsidRPr="00A13FBD">
        <w:rPr>
          <w:sz w:val="24"/>
          <w:szCs w:val="24"/>
          <w:lang w:eastAsia="ar-SA"/>
        </w:rPr>
        <w:t xml:space="preserve"> Kodeksu Cywilnego</w:t>
      </w:r>
      <w:r w:rsidR="0004663F" w:rsidRPr="00A13FBD">
        <w:rPr>
          <w:sz w:val="24"/>
          <w:szCs w:val="24"/>
          <w:lang w:eastAsia="ar-SA"/>
        </w:rPr>
        <w:t>, u</w:t>
      </w:r>
      <w:r w:rsidR="00541EEC" w:rsidRPr="00A13FBD">
        <w:rPr>
          <w:sz w:val="24"/>
          <w:szCs w:val="24"/>
          <w:lang w:eastAsia="ar-SA"/>
        </w:rPr>
        <w:t xml:space="preserve">chwał będących aktami prawa miejscowego obowiązującymi na terenie Gminy Olecko  </w:t>
      </w:r>
      <w:r w:rsidR="00541EEC" w:rsidRPr="00A13FBD">
        <w:rPr>
          <w:sz w:val="24"/>
          <w:szCs w:val="24"/>
        </w:rPr>
        <w:t>oraz odrębnymi przepisami prawnymi</w:t>
      </w:r>
      <w:r w:rsidR="00D64FE8" w:rsidRPr="00A13FBD">
        <w:rPr>
          <w:sz w:val="24"/>
          <w:szCs w:val="24"/>
          <w:lang w:eastAsia="ar-SA"/>
        </w:rPr>
        <w:t>.</w:t>
      </w:r>
    </w:p>
    <w:p w14:paraId="0AB91B01" w14:textId="77777777" w:rsidR="00D64FE8" w:rsidRPr="00A13FBD" w:rsidRDefault="00A13FBD" w:rsidP="00A13FBD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  <w:lang w:eastAsia="ar-SA"/>
        </w:rPr>
      </w:pPr>
      <w:r w:rsidRPr="00A13FBD">
        <w:rPr>
          <w:sz w:val="24"/>
          <w:szCs w:val="24"/>
        </w:rPr>
        <w:t xml:space="preserve">2. </w:t>
      </w:r>
      <w:r w:rsidR="00D64FE8" w:rsidRPr="00A13FBD">
        <w:rPr>
          <w:sz w:val="24"/>
          <w:szCs w:val="24"/>
        </w:rPr>
        <w:t>Wszystkie spory wynikające z wykonywania tej umowy, które nie mogą być rozstrzygnięte polubownie będą przekazywane do rozstrzygnięcia przez sąd właściwy dla siedziby Zamawiającego.</w:t>
      </w:r>
    </w:p>
    <w:p w14:paraId="7A4DB69F" w14:textId="77777777" w:rsidR="00D64FE8" w:rsidRDefault="00D64FE8" w:rsidP="00D64FE8">
      <w:pPr>
        <w:widowControl/>
        <w:autoSpaceDE/>
        <w:autoSpaceDN/>
        <w:adjustRightInd/>
        <w:jc w:val="both"/>
        <w:rPr>
          <w:color w:val="FF0000"/>
          <w:sz w:val="24"/>
          <w:szCs w:val="24"/>
        </w:rPr>
      </w:pPr>
    </w:p>
    <w:p w14:paraId="1263F9FC" w14:textId="5F7334D3" w:rsidR="00A13FBD" w:rsidRPr="00A13FBD" w:rsidRDefault="00A13FBD" w:rsidP="00A13FBD">
      <w:pPr>
        <w:pStyle w:val="Standard"/>
        <w:spacing w:line="360" w:lineRule="auto"/>
        <w:jc w:val="center"/>
        <w:rPr>
          <w:b/>
          <w:bCs/>
          <w:szCs w:val="24"/>
        </w:rPr>
      </w:pPr>
      <w:r w:rsidRPr="00A13FBD">
        <w:rPr>
          <w:b/>
          <w:bCs/>
          <w:szCs w:val="24"/>
        </w:rPr>
        <w:t>§ 1</w:t>
      </w:r>
      <w:r w:rsidR="009F1702">
        <w:rPr>
          <w:b/>
          <w:bCs/>
          <w:szCs w:val="24"/>
        </w:rPr>
        <w:t>3</w:t>
      </w:r>
    </w:p>
    <w:p w14:paraId="2079F4B7" w14:textId="77777777" w:rsidR="00A13FBD" w:rsidRDefault="00A13FBD" w:rsidP="00A13FBD">
      <w:pPr>
        <w:pStyle w:val="Standard"/>
        <w:spacing w:line="360" w:lineRule="auto"/>
        <w:jc w:val="center"/>
        <w:rPr>
          <w:b/>
          <w:bCs/>
          <w:szCs w:val="24"/>
        </w:rPr>
      </w:pPr>
      <w:r w:rsidRPr="00A13FBD">
        <w:rPr>
          <w:b/>
          <w:bCs/>
          <w:szCs w:val="24"/>
        </w:rPr>
        <w:t>Bezpieczeństwo i ochrona danych</w:t>
      </w:r>
    </w:p>
    <w:p w14:paraId="01ADE4DB" w14:textId="77777777" w:rsidR="00A13FBD" w:rsidRPr="00C24535" w:rsidRDefault="00A13FBD" w:rsidP="00A13FBD">
      <w:pPr>
        <w:pStyle w:val="Default"/>
        <w:jc w:val="both"/>
        <w:rPr>
          <w:color w:val="auto"/>
        </w:rPr>
      </w:pPr>
      <w:r w:rsidRPr="00C24535">
        <w:rPr>
          <w:color w:val="auto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dyrektywny 95/46/WE (ogólne rozporządzenie o ochronie danych) (Dz. Urz. UE L 119 z 04.05.2016, str.1), dalej „RODO”, informuję, że:</w:t>
      </w:r>
    </w:p>
    <w:p w14:paraId="073146E8" w14:textId="77777777" w:rsidR="00A13FBD" w:rsidRPr="00C24535" w:rsidRDefault="00A13FBD" w:rsidP="00A13FBD">
      <w:pPr>
        <w:pStyle w:val="Default"/>
        <w:jc w:val="both"/>
        <w:rPr>
          <w:color w:val="auto"/>
        </w:rPr>
      </w:pPr>
      <w:r w:rsidRPr="00C24535">
        <w:rPr>
          <w:color w:val="auto"/>
        </w:rPr>
        <w:t xml:space="preserve">- administratorem Pani/Pana danych osobowych jest Gmina Olecko, ul. Plac Wolności 3, </w:t>
      </w:r>
      <w:r w:rsidR="00205886">
        <w:rPr>
          <w:color w:val="auto"/>
        </w:rPr>
        <w:t xml:space="preserve">       </w:t>
      </w:r>
      <w:r w:rsidRPr="00C24535">
        <w:rPr>
          <w:color w:val="auto"/>
        </w:rPr>
        <w:t>19-400 Olecko,</w:t>
      </w:r>
    </w:p>
    <w:p w14:paraId="0879DF3F" w14:textId="77777777" w:rsidR="00A13FBD" w:rsidRPr="00C24535" w:rsidRDefault="00A13FBD" w:rsidP="00A13FBD">
      <w:pPr>
        <w:pStyle w:val="Default"/>
        <w:jc w:val="both"/>
        <w:rPr>
          <w:color w:val="auto"/>
        </w:rPr>
      </w:pPr>
      <w:r w:rsidRPr="00C24535">
        <w:rPr>
          <w:color w:val="auto"/>
        </w:rPr>
        <w:t xml:space="preserve">- z inspektorem ochrony danych osobowych można kontaktować się za pomocą adresu e-mail: </w:t>
      </w:r>
      <w:hyperlink r:id="rId9" w:history="1">
        <w:r w:rsidRPr="00C24535">
          <w:rPr>
            <w:rStyle w:val="Hipercze"/>
            <w:color w:val="auto"/>
          </w:rPr>
          <w:t>iod@warmiainkaso.pl</w:t>
        </w:r>
      </w:hyperlink>
      <w:r w:rsidRPr="00C24535">
        <w:rPr>
          <w:color w:val="auto"/>
        </w:rPr>
        <w:t xml:space="preserve">. </w:t>
      </w:r>
    </w:p>
    <w:p w14:paraId="46761765" w14:textId="77777777" w:rsidR="00A13FBD" w:rsidRPr="00C24535" w:rsidRDefault="00A13FBD" w:rsidP="00A13FBD">
      <w:pPr>
        <w:pStyle w:val="Default"/>
        <w:jc w:val="both"/>
        <w:rPr>
          <w:color w:val="auto"/>
        </w:rPr>
      </w:pPr>
      <w:r w:rsidRPr="00C24535">
        <w:rPr>
          <w:color w:val="auto"/>
        </w:rPr>
        <w:t>- Pani/Pana dane osobowe przetwarzane będą na podstawie art. 6 ust. 1 lit. c RODO w celu związanym z niniejszym postępowaniem o udzielenie zamówienia publicznego prowadzonym w trybie przetargu nieograniczonego.</w:t>
      </w:r>
    </w:p>
    <w:p w14:paraId="3B6C4C05" w14:textId="77777777" w:rsidR="00A13FBD" w:rsidRPr="00C24535" w:rsidRDefault="00A13FBD" w:rsidP="00A13FBD">
      <w:pPr>
        <w:pStyle w:val="Default"/>
        <w:jc w:val="both"/>
        <w:rPr>
          <w:color w:val="auto"/>
        </w:rPr>
      </w:pPr>
      <w:r w:rsidRPr="00C24535">
        <w:rPr>
          <w:color w:val="auto"/>
        </w:rPr>
        <w:t xml:space="preserve">- odbiorcami Pani/Pana danych osobowych będą osoby lub podmioty, którym udostępniona zostanie dokumentacja postępowania w oparciu o art. 8 oraz art. 96 ust. 3 ustawy z dnia 29 stycznia 2004 r. Prawo zamówień publicznych, dalej „ustawa </w:t>
      </w:r>
      <w:proofErr w:type="spellStart"/>
      <w:r w:rsidRPr="00C24535">
        <w:rPr>
          <w:color w:val="auto"/>
        </w:rPr>
        <w:t>Pzp</w:t>
      </w:r>
      <w:proofErr w:type="spellEnd"/>
      <w:r w:rsidRPr="00C24535">
        <w:rPr>
          <w:color w:val="auto"/>
        </w:rPr>
        <w:t>”.</w:t>
      </w:r>
    </w:p>
    <w:p w14:paraId="44AD35F5" w14:textId="77777777" w:rsidR="00A13FBD" w:rsidRPr="00C24535" w:rsidRDefault="00A13FBD" w:rsidP="00A13FBD">
      <w:pPr>
        <w:pStyle w:val="Default"/>
        <w:jc w:val="both"/>
        <w:rPr>
          <w:color w:val="auto"/>
        </w:rPr>
      </w:pPr>
      <w:r w:rsidRPr="00C24535">
        <w:rPr>
          <w:color w:val="auto"/>
        </w:rPr>
        <w:t xml:space="preserve">- Pani/Pana dane osobowe będą przechowywane, zgodnie z art. 97 ust.1 ustawy </w:t>
      </w:r>
      <w:proofErr w:type="spellStart"/>
      <w:r w:rsidRPr="00C24535">
        <w:rPr>
          <w:color w:val="auto"/>
        </w:rPr>
        <w:t>Pzp</w:t>
      </w:r>
      <w:proofErr w:type="spellEnd"/>
      <w:r w:rsidRPr="00C24535">
        <w:rPr>
          <w:color w:val="auto"/>
        </w:rPr>
        <w:t>, przez okres 4 lat od dnia zakończenia postępowania o udzielenie zamówienia, a jeżeli czas trwania umowy przekracza 4 lata, okres przechowywania obejmuje cały czas trwania umowy.</w:t>
      </w:r>
    </w:p>
    <w:p w14:paraId="43FBBF30" w14:textId="77777777" w:rsidR="00A13FBD" w:rsidRPr="00C24535" w:rsidRDefault="00A13FBD" w:rsidP="00A13FBD">
      <w:pPr>
        <w:pStyle w:val="Default"/>
        <w:jc w:val="both"/>
        <w:rPr>
          <w:color w:val="auto"/>
        </w:rPr>
      </w:pPr>
      <w:r w:rsidRPr="00C24535">
        <w:rPr>
          <w:color w:val="auto"/>
        </w:rPr>
        <w:t xml:space="preserve">- obowiązek podania przez Panią/Pana danych osobowych bezpośrednio Pani/Pana dotyczących jest wymogiem ustawowym określonym w przepisach ustawy </w:t>
      </w:r>
      <w:proofErr w:type="spellStart"/>
      <w:r w:rsidRPr="00C24535">
        <w:rPr>
          <w:color w:val="auto"/>
        </w:rPr>
        <w:t>Pzp</w:t>
      </w:r>
      <w:proofErr w:type="spellEnd"/>
      <w:r w:rsidRPr="00C24535">
        <w:rPr>
          <w:color w:val="auto"/>
        </w:rPr>
        <w:t xml:space="preserve">, związanym z udziałem w postępowaniu o udzieleniu zamówienia publicznego, konsekwencje niepodania określonych danych wynikają z ustawy </w:t>
      </w:r>
      <w:proofErr w:type="spellStart"/>
      <w:r w:rsidRPr="00C24535">
        <w:rPr>
          <w:color w:val="auto"/>
        </w:rPr>
        <w:t>Pzp</w:t>
      </w:r>
      <w:proofErr w:type="spellEnd"/>
      <w:r w:rsidRPr="00C24535">
        <w:rPr>
          <w:color w:val="auto"/>
        </w:rPr>
        <w:t>;</w:t>
      </w:r>
    </w:p>
    <w:p w14:paraId="2BE25D58" w14:textId="77777777" w:rsidR="00A13FBD" w:rsidRPr="00C24535" w:rsidRDefault="00A13FBD" w:rsidP="00A13FBD">
      <w:pPr>
        <w:pStyle w:val="Default"/>
        <w:jc w:val="both"/>
        <w:rPr>
          <w:color w:val="auto"/>
        </w:rPr>
      </w:pPr>
      <w:r w:rsidRPr="00C24535">
        <w:rPr>
          <w:color w:val="auto"/>
        </w:rPr>
        <w:t>- w odniesieniu do Pani/Pana danych osobowych decyzje nie będą podejmowane w sposób zautomatyzowany,  stosownie do art. 22 RODO.</w:t>
      </w:r>
    </w:p>
    <w:p w14:paraId="2623C8B2" w14:textId="77777777" w:rsidR="00A13FBD" w:rsidRPr="00C24535" w:rsidRDefault="00A13FBD" w:rsidP="00A13FBD">
      <w:pPr>
        <w:pStyle w:val="Default"/>
        <w:jc w:val="both"/>
        <w:rPr>
          <w:color w:val="auto"/>
        </w:rPr>
      </w:pPr>
      <w:r w:rsidRPr="00C24535">
        <w:rPr>
          <w:color w:val="auto"/>
        </w:rPr>
        <w:t>- posiada Pani/Pan:</w:t>
      </w:r>
    </w:p>
    <w:p w14:paraId="45D71254" w14:textId="77777777" w:rsidR="00A13FBD" w:rsidRPr="00C24535" w:rsidRDefault="00A13FBD" w:rsidP="00A13FBD">
      <w:pPr>
        <w:pStyle w:val="Default"/>
        <w:widowControl/>
        <w:numPr>
          <w:ilvl w:val="0"/>
          <w:numId w:val="34"/>
        </w:numPr>
        <w:suppressAutoHyphens w:val="0"/>
        <w:adjustRightInd w:val="0"/>
        <w:ind w:left="709" w:hanging="709"/>
        <w:jc w:val="both"/>
        <w:textAlignment w:val="auto"/>
        <w:rPr>
          <w:color w:val="auto"/>
        </w:rPr>
      </w:pPr>
      <w:r w:rsidRPr="00C24535">
        <w:rPr>
          <w:color w:val="auto"/>
        </w:rPr>
        <w:t>na podstawie art. 15 RODO prawo dostępu do danych osobowych Pani/Pana dotyczących</w:t>
      </w:r>
    </w:p>
    <w:p w14:paraId="66E70D29" w14:textId="77777777" w:rsidR="00A13FBD" w:rsidRPr="00C24535" w:rsidRDefault="00A13FBD" w:rsidP="00A13FBD">
      <w:pPr>
        <w:pStyle w:val="Default"/>
        <w:widowControl/>
        <w:numPr>
          <w:ilvl w:val="0"/>
          <w:numId w:val="34"/>
        </w:numPr>
        <w:suppressAutoHyphens w:val="0"/>
        <w:adjustRightInd w:val="0"/>
        <w:ind w:left="567" w:hanging="567"/>
        <w:jc w:val="both"/>
        <w:textAlignment w:val="auto"/>
        <w:rPr>
          <w:color w:val="auto"/>
        </w:rPr>
      </w:pPr>
      <w:r w:rsidRPr="00C24535">
        <w:rPr>
          <w:color w:val="auto"/>
        </w:rPr>
        <w:lastRenderedPageBreak/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C24535">
        <w:rPr>
          <w:color w:val="auto"/>
        </w:rPr>
        <w:t>Pzp</w:t>
      </w:r>
      <w:proofErr w:type="spellEnd"/>
      <w:r w:rsidRPr="00C24535">
        <w:rPr>
          <w:color w:val="auto"/>
        </w:rPr>
        <w:t xml:space="preserve"> oraz nie może naruszać integralności protokołu oraz jego załączników);</w:t>
      </w:r>
    </w:p>
    <w:p w14:paraId="48F0C645" w14:textId="77777777" w:rsidR="00A13FBD" w:rsidRPr="00C24535" w:rsidRDefault="00A13FBD" w:rsidP="00A13FBD">
      <w:pPr>
        <w:pStyle w:val="Default"/>
        <w:widowControl/>
        <w:numPr>
          <w:ilvl w:val="0"/>
          <w:numId w:val="34"/>
        </w:numPr>
        <w:suppressAutoHyphens w:val="0"/>
        <w:adjustRightInd w:val="0"/>
        <w:ind w:left="567" w:hanging="567"/>
        <w:jc w:val="both"/>
        <w:textAlignment w:val="auto"/>
        <w:rPr>
          <w:color w:val="auto"/>
        </w:rPr>
      </w:pPr>
      <w:r w:rsidRPr="00C24535">
        <w:rPr>
          <w:color w:val="auto"/>
        </w:rPr>
        <w:t>na podstawie art. 18 RODO prawo żądania od administratora ograniczenia przetwarzania danych osobowych z zastrzeżeniem przypadków, o których mowa w art. 18 ust.2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57F31FE1" w14:textId="77777777" w:rsidR="00A13FBD" w:rsidRPr="00C24535" w:rsidRDefault="00A13FBD" w:rsidP="00A13FBD">
      <w:pPr>
        <w:pStyle w:val="Default"/>
        <w:widowControl/>
        <w:numPr>
          <w:ilvl w:val="0"/>
          <w:numId w:val="34"/>
        </w:numPr>
        <w:suppressAutoHyphens w:val="0"/>
        <w:adjustRightInd w:val="0"/>
        <w:ind w:left="567" w:hanging="567"/>
        <w:jc w:val="both"/>
        <w:textAlignment w:val="auto"/>
        <w:rPr>
          <w:color w:val="auto"/>
        </w:rPr>
      </w:pPr>
      <w:r w:rsidRPr="00C24535">
        <w:rPr>
          <w:color w:val="auto"/>
        </w:rPr>
        <w:t>prawo do wniesienia skargi do Prezesa Urzędu ochrony Danych Osobowych, gdy uzna Pani/Pan, że przetwarzanie danych osobowych Pani/Pana dotyczących narusza przepisy RODO;</w:t>
      </w:r>
    </w:p>
    <w:p w14:paraId="251ADA46" w14:textId="77777777" w:rsidR="00A13FBD" w:rsidRPr="00C24535" w:rsidRDefault="00A13FBD" w:rsidP="00A13FBD">
      <w:pPr>
        <w:pStyle w:val="Default"/>
        <w:jc w:val="both"/>
        <w:rPr>
          <w:color w:val="auto"/>
        </w:rPr>
      </w:pPr>
      <w:r w:rsidRPr="00C24535">
        <w:rPr>
          <w:color w:val="auto"/>
        </w:rPr>
        <w:t>- nie przysługuje Pani/Panu;</w:t>
      </w:r>
    </w:p>
    <w:p w14:paraId="1234799D" w14:textId="77777777" w:rsidR="00A13FBD" w:rsidRPr="00C24535" w:rsidRDefault="00A13FBD" w:rsidP="00A13FBD">
      <w:pPr>
        <w:pStyle w:val="Default"/>
        <w:widowControl/>
        <w:numPr>
          <w:ilvl w:val="0"/>
          <w:numId w:val="34"/>
        </w:numPr>
        <w:suppressAutoHyphens w:val="0"/>
        <w:adjustRightInd w:val="0"/>
        <w:ind w:left="567" w:hanging="567"/>
        <w:jc w:val="both"/>
        <w:textAlignment w:val="auto"/>
        <w:rPr>
          <w:color w:val="auto"/>
        </w:rPr>
      </w:pPr>
      <w:r w:rsidRPr="00C24535">
        <w:rPr>
          <w:color w:val="auto"/>
        </w:rPr>
        <w:t>w związku z art. 17 ust. 3 lit. b, d lub e RODO prawo do usunięcia danych osobowych;</w:t>
      </w:r>
    </w:p>
    <w:p w14:paraId="022A28C5" w14:textId="77777777" w:rsidR="00A13FBD" w:rsidRPr="00C24535" w:rsidRDefault="00A13FBD" w:rsidP="00A13FBD">
      <w:pPr>
        <w:pStyle w:val="Default"/>
        <w:widowControl/>
        <w:numPr>
          <w:ilvl w:val="0"/>
          <w:numId w:val="34"/>
        </w:numPr>
        <w:suppressAutoHyphens w:val="0"/>
        <w:adjustRightInd w:val="0"/>
        <w:ind w:left="567" w:hanging="567"/>
        <w:jc w:val="both"/>
        <w:textAlignment w:val="auto"/>
        <w:rPr>
          <w:color w:val="auto"/>
        </w:rPr>
      </w:pPr>
      <w:r w:rsidRPr="00C24535">
        <w:rPr>
          <w:color w:val="auto"/>
        </w:rPr>
        <w:t>prawo do przenoszenia danych osobowych, o których mowa w art. 20 RODO;</w:t>
      </w:r>
    </w:p>
    <w:p w14:paraId="266AD1E7" w14:textId="77777777" w:rsidR="00A13FBD" w:rsidRPr="00C24535" w:rsidRDefault="00A13FBD" w:rsidP="00A13FBD">
      <w:pPr>
        <w:pStyle w:val="Default"/>
        <w:widowControl/>
        <w:numPr>
          <w:ilvl w:val="0"/>
          <w:numId w:val="34"/>
        </w:numPr>
        <w:suppressAutoHyphens w:val="0"/>
        <w:adjustRightInd w:val="0"/>
        <w:ind w:left="567" w:hanging="567"/>
        <w:jc w:val="both"/>
        <w:textAlignment w:val="auto"/>
        <w:rPr>
          <w:color w:val="auto"/>
        </w:rPr>
      </w:pPr>
      <w:r w:rsidRPr="00C24535">
        <w:rPr>
          <w:color w:val="auto"/>
        </w:rPr>
        <w:t>na podstawie art. 21 RODO</w:t>
      </w:r>
      <w:r w:rsidRPr="00C24535">
        <w:rPr>
          <w:color w:val="auto"/>
        </w:rPr>
        <w:tab/>
        <w:t xml:space="preserve"> prawo sprzeciwu, wobec przetwarzania danych osobowych, gdyż podstawa prawną przetwarzania Pani/Pana danych osobowych jest art. 6 ust. 1 lit. c RODO.</w:t>
      </w:r>
    </w:p>
    <w:p w14:paraId="6B035792" w14:textId="77777777" w:rsidR="00A13FBD" w:rsidRPr="00A13FBD" w:rsidRDefault="00A13FBD" w:rsidP="00A13FBD">
      <w:pPr>
        <w:pStyle w:val="Standard"/>
        <w:spacing w:line="360" w:lineRule="auto"/>
        <w:jc w:val="center"/>
        <w:rPr>
          <w:b/>
          <w:bCs/>
          <w:szCs w:val="24"/>
        </w:rPr>
      </w:pPr>
    </w:p>
    <w:p w14:paraId="7A4365E9" w14:textId="61BE5D2A" w:rsidR="00D64FE8" w:rsidRPr="00205886" w:rsidRDefault="00966825" w:rsidP="00D64FE8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205886">
        <w:rPr>
          <w:b/>
          <w:sz w:val="24"/>
          <w:szCs w:val="24"/>
        </w:rPr>
        <w:t>§ 1</w:t>
      </w:r>
      <w:r w:rsidR="009F1702">
        <w:rPr>
          <w:b/>
          <w:sz w:val="24"/>
          <w:szCs w:val="24"/>
        </w:rPr>
        <w:t>4</w:t>
      </w:r>
    </w:p>
    <w:p w14:paraId="06A98ED0" w14:textId="77777777" w:rsidR="00205886" w:rsidRPr="00205886" w:rsidRDefault="00205886" w:rsidP="00D64FE8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  <w:r w:rsidRPr="00205886">
        <w:rPr>
          <w:b/>
          <w:sz w:val="24"/>
          <w:szCs w:val="24"/>
        </w:rPr>
        <w:t>Postanowienia końcowe</w:t>
      </w:r>
    </w:p>
    <w:p w14:paraId="31D87C15" w14:textId="77777777" w:rsidR="00205886" w:rsidRPr="00205886" w:rsidRDefault="00205886" w:rsidP="00D64FE8">
      <w:pPr>
        <w:widowControl/>
        <w:tabs>
          <w:tab w:val="center" w:pos="4536"/>
          <w:tab w:val="right" w:pos="9072"/>
        </w:tabs>
        <w:autoSpaceDE/>
        <w:autoSpaceDN/>
        <w:adjustRightInd/>
        <w:jc w:val="center"/>
        <w:rPr>
          <w:b/>
          <w:sz w:val="24"/>
          <w:szCs w:val="24"/>
        </w:rPr>
      </w:pPr>
    </w:p>
    <w:p w14:paraId="591D0626" w14:textId="77777777" w:rsidR="00D64FE8" w:rsidRPr="00205886" w:rsidRDefault="00205886" w:rsidP="00205886">
      <w:pPr>
        <w:widowControl/>
        <w:tabs>
          <w:tab w:val="center" w:pos="4536"/>
          <w:tab w:val="right" w:pos="9072"/>
        </w:tabs>
        <w:autoSpaceDE/>
        <w:autoSpaceDN/>
        <w:adjustRightInd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</w:t>
      </w:r>
      <w:r w:rsidR="00D64FE8" w:rsidRPr="00205886">
        <w:rPr>
          <w:sz w:val="24"/>
          <w:szCs w:val="24"/>
          <w:lang w:eastAsia="ar-SA"/>
        </w:rPr>
        <w:t>Umowę sporządzono w trzech jednobrzmiących egzemplarzach, jeden dla Wykonawcy dwa dla Zamawiającego.</w:t>
      </w:r>
    </w:p>
    <w:p w14:paraId="4981B573" w14:textId="77777777" w:rsidR="00D64FE8" w:rsidRDefault="00205886" w:rsidP="00D64FE8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2. Załączniki do umowy, które stanowią jej integralną część:</w:t>
      </w:r>
    </w:p>
    <w:p w14:paraId="101AC7DC" w14:textId="77777777" w:rsidR="00205886" w:rsidRPr="00205886" w:rsidRDefault="00205886" w:rsidP="00D64FE8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Załącznik nr 1 – Specyfikacja Istotnych </w:t>
      </w:r>
      <w:r w:rsidR="00A83D64">
        <w:rPr>
          <w:sz w:val="24"/>
          <w:szCs w:val="24"/>
        </w:rPr>
        <w:t>Warunków Zamówienia</w:t>
      </w:r>
    </w:p>
    <w:p w14:paraId="6E71F68C" w14:textId="77777777" w:rsidR="00D64FE8" w:rsidRPr="00205886" w:rsidRDefault="00D64FE8" w:rsidP="00D64FE8">
      <w:pPr>
        <w:widowControl/>
        <w:autoSpaceDE/>
        <w:autoSpaceDN/>
        <w:adjustRightInd/>
        <w:jc w:val="both"/>
        <w:rPr>
          <w:sz w:val="24"/>
          <w:szCs w:val="24"/>
        </w:rPr>
      </w:pPr>
    </w:p>
    <w:p w14:paraId="250C3878" w14:textId="77777777" w:rsidR="00D64FE8" w:rsidRPr="00205886" w:rsidRDefault="00D64FE8" w:rsidP="00D64FE8">
      <w:pPr>
        <w:widowControl/>
        <w:autoSpaceDE/>
        <w:autoSpaceDN/>
        <w:adjustRightInd/>
        <w:jc w:val="both"/>
        <w:rPr>
          <w:sz w:val="24"/>
          <w:szCs w:val="24"/>
        </w:rPr>
      </w:pPr>
    </w:p>
    <w:p w14:paraId="60DF24BD" w14:textId="77777777" w:rsidR="00FA49EE" w:rsidRPr="00205886" w:rsidRDefault="00D64FE8" w:rsidP="00AC0A7F">
      <w:pPr>
        <w:widowControl/>
        <w:autoSpaceDE/>
        <w:autoSpaceDN/>
        <w:adjustRightInd/>
        <w:jc w:val="center"/>
        <w:rPr>
          <w:i/>
          <w:sz w:val="24"/>
          <w:szCs w:val="24"/>
        </w:rPr>
      </w:pPr>
      <w:r w:rsidRPr="00205886">
        <w:rPr>
          <w:b/>
          <w:sz w:val="24"/>
          <w:szCs w:val="24"/>
        </w:rPr>
        <w:t xml:space="preserve">ZAMAWIAJĄCY:               </w:t>
      </w:r>
      <w:r w:rsidR="00A2331C" w:rsidRPr="00205886">
        <w:rPr>
          <w:b/>
          <w:sz w:val="24"/>
          <w:szCs w:val="24"/>
        </w:rPr>
        <w:t xml:space="preserve">                  </w:t>
      </w:r>
      <w:r w:rsidR="00FA49EE" w:rsidRPr="00205886">
        <w:rPr>
          <w:b/>
          <w:sz w:val="24"/>
          <w:szCs w:val="24"/>
        </w:rPr>
        <w:t xml:space="preserve">              </w:t>
      </w:r>
      <w:r w:rsidR="00A2331C" w:rsidRPr="00205886">
        <w:rPr>
          <w:b/>
          <w:sz w:val="24"/>
          <w:szCs w:val="24"/>
        </w:rPr>
        <w:t xml:space="preserve"> </w:t>
      </w:r>
      <w:r w:rsidR="00FA49EE" w:rsidRPr="00205886">
        <w:rPr>
          <w:b/>
          <w:sz w:val="24"/>
          <w:szCs w:val="24"/>
        </w:rPr>
        <w:t>WYKONAWCA:</w:t>
      </w:r>
    </w:p>
    <w:sectPr w:rsidR="00FA49EE" w:rsidRPr="00205886" w:rsidSect="00FA49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8" w:h="16854"/>
      <w:pgMar w:top="1985" w:right="1297" w:bottom="637" w:left="1361" w:header="708" w:footer="708" w:gutter="0"/>
      <w:cols w:space="708"/>
      <w:noEndnote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8263EEF" w15:done="0"/>
  <w15:commentEx w15:paraId="0E4906C8" w15:done="0"/>
  <w15:commentEx w15:paraId="2295E3BA" w15:done="0"/>
  <w15:commentEx w15:paraId="6B4E0B78" w15:done="0"/>
  <w15:commentEx w15:paraId="2C1ADD93" w15:done="0"/>
  <w15:commentEx w15:paraId="1DB3284C" w15:done="0"/>
  <w15:commentEx w15:paraId="7D1DA18E" w15:done="0"/>
  <w15:commentEx w15:paraId="74CBBC65" w15:done="0"/>
  <w15:commentEx w15:paraId="4707599D" w15:done="0"/>
  <w15:commentEx w15:paraId="0005BDA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263EEF" w16cid:durableId="238C49AD"/>
  <w16cid:commentId w16cid:paraId="0E4906C8" w16cid:durableId="238C4682"/>
  <w16cid:commentId w16cid:paraId="2295E3BA" w16cid:durableId="238C4725"/>
  <w16cid:commentId w16cid:paraId="6B4E0B78" w16cid:durableId="238C4965"/>
  <w16cid:commentId w16cid:paraId="2C1ADD93" w16cid:durableId="238C497B"/>
  <w16cid:commentId w16cid:paraId="1DB3284C" w16cid:durableId="238C4A05"/>
  <w16cid:commentId w16cid:paraId="7D1DA18E" w16cid:durableId="238C4D38"/>
  <w16cid:commentId w16cid:paraId="74CBBC65" w16cid:durableId="238C4D49"/>
  <w16cid:commentId w16cid:paraId="4707599D" w16cid:durableId="238C4D7B"/>
  <w16cid:commentId w16cid:paraId="0005BDAC" w16cid:durableId="238C4E4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0F8B4" w14:textId="77777777" w:rsidR="00E23CDA" w:rsidRDefault="00E23CDA" w:rsidP="0096287A">
      <w:r>
        <w:separator/>
      </w:r>
    </w:p>
  </w:endnote>
  <w:endnote w:type="continuationSeparator" w:id="0">
    <w:p w14:paraId="32114763" w14:textId="77777777" w:rsidR="00E23CDA" w:rsidRDefault="00E23CDA" w:rsidP="00962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57A82" w14:textId="77777777" w:rsidR="0096287A" w:rsidRDefault="009628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072862"/>
      <w:docPartObj>
        <w:docPartGallery w:val="Page Numbers (Bottom of Page)"/>
        <w:docPartUnique/>
      </w:docPartObj>
    </w:sdtPr>
    <w:sdtEndPr/>
    <w:sdtContent>
      <w:p w14:paraId="316A20A5" w14:textId="77777777" w:rsidR="0096287A" w:rsidRDefault="0096287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69B">
          <w:rPr>
            <w:noProof/>
          </w:rPr>
          <w:t>1</w:t>
        </w:r>
        <w:r>
          <w:fldChar w:fldCharType="end"/>
        </w:r>
      </w:p>
    </w:sdtContent>
  </w:sdt>
  <w:p w14:paraId="4F732A57" w14:textId="77777777" w:rsidR="0096287A" w:rsidRDefault="0096287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D0C7D" w14:textId="77777777" w:rsidR="0096287A" w:rsidRDefault="009628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990C3" w14:textId="77777777" w:rsidR="00E23CDA" w:rsidRDefault="00E23CDA" w:rsidP="0096287A">
      <w:r>
        <w:separator/>
      </w:r>
    </w:p>
  </w:footnote>
  <w:footnote w:type="continuationSeparator" w:id="0">
    <w:p w14:paraId="72EDEAB5" w14:textId="77777777" w:rsidR="00E23CDA" w:rsidRDefault="00E23CDA" w:rsidP="009628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36348" w14:textId="77777777" w:rsidR="0096287A" w:rsidRDefault="009628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0EA32E" w14:textId="77777777" w:rsidR="0096287A" w:rsidRDefault="0096287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2BEAF" w14:textId="77777777" w:rsidR="0096287A" w:rsidRDefault="009628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CA75"/>
    <w:multiLevelType w:val="multilevel"/>
    <w:tmpl w:val="8EC8F1A4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Arial" w:hint="default"/>
        <w:b/>
        <w:snapToGrid/>
        <w:spacing w:val="26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DA1ACC"/>
    <w:multiLevelType w:val="hybridMultilevel"/>
    <w:tmpl w:val="FE98D0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02ACD"/>
    <w:multiLevelType w:val="multilevel"/>
    <w:tmpl w:val="4A2042DE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Times New Roman" w:hAnsi="Times New Roman"/>
        <w:sz w:val="22"/>
        <w:szCs w:val="22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)"/>
      <w:lvlJc w:val="left"/>
      <w:pPr>
        <w:ind w:left="1800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/>
        <w:sz w:val="22"/>
        <w:szCs w:val="22"/>
      </w:rPr>
    </w:lvl>
  </w:abstractNum>
  <w:abstractNum w:abstractNumId="3">
    <w:nsid w:val="077718B7"/>
    <w:multiLevelType w:val="hybridMultilevel"/>
    <w:tmpl w:val="66903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35114D"/>
    <w:multiLevelType w:val="multilevel"/>
    <w:tmpl w:val="B1B87E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)"/>
      <w:lvlJc w:val="left"/>
      <w:pPr>
        <w:ind w:left="1800" w:hanging="360"/>
      </w:pPr>
    </w:lvl>
    <w:lvl w:ilvl="4">
      <w:start w:val="1"/>
      <w:numFmt w:val="decimal"/>
      <w:lvlText w:val="%5)"/>
      <w:lvlJc w:val="left"/>
      <w:pPr>
        <w:ind w:left="2160" w:hanging="360"/>
      </w:pPr>
    </w:lvl>
    <w:lvl w:ilvl="5">
      <w:start w:val="1"/>
      <w:numFmt w:val="decimal"/>
      <w:lvlText w:val="%6)"/>
      <w:lvlJc w:val="left"/>
      <w:pPr>
        <w:ind w:left="2520" w:hanging="360"/>
      </w:pPr>
    </w:lvl>
    <w:lvl w:ilvl="6">
      <w:start w:val="1"/>
      <w:numFmt w:val="decimal"/>
      <w:lvlText w:val="%7)"/>
      <w:lvlJc w:val="left"/>
      <w:pPr>
        <w:ind w:left="2880" w:hanging="360"/>
      </w:pPr>
    </w:lvl>
    <w:lvl w:ilvl="7">
      <w:start w:val="1"/>
      <w:numFmt w:val="decimal"/>
      <w:lvlText w:val="%8)"/>
      <w:lvlJc w:val="left"/>
      <w:pPr>
        <w:ind w:left="3240" w:hanging="360"/>
      </w:pPr>
    </w:lvl>
    <w:lvl w:ilvl="8">
      <w:start w:val="1"/>
      <w:numFmt w:val="decimal"/>
      <w:lvlText w:val="%9)"/>
      <w:lvlJc w:val="left"/>
      <w:pPr>
        <w:ind w:left="3600" w:hanging="360"/>
      </w:pPr>
    </w:lvl>
  </w:abstractNum>
  <w:abstractNum w:abstractNumId="5">
    <w:nsid w:val="091D446C"/>
    <w:multiLevelType w:val="hybridMultilevel"/>
    <w:tmpl w:val="2CAE89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A81289A"/>
    <w:multiLevelType w:val="multilevel"/>
    <w:tmpl w:val="B3C0801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hAnsi="Times New Roman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Times New Roman" w:hAnsi="Times New Roman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Times New Roman" w:hAnsi="Times New Roman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Times New Roman" w:hAnsi="Times New Roman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Times New Roman" w:hAnsi="Times New Roman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Times New Roman" w:hAnsi="Times New Roman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Times New Roman" w:hAnsi="Times New Roman"/>
        <w:sz w:val="22"/>
        <w:szCs w:val="22"/>
      </w:rPr>
    </w:lvl>
  </w:abstractNum>
  <w:abstractNum w:abstractNumId="7">
    <w:nsid w:val="0C107F41"/>
    <w:multiLevelType w:val="hybridMultilevel"/>
    <w:tmpl w:val="85580964"/>
    <w:lvl w:ilvl="0" w:tplc="893414A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eastAsiaTheme="minorEastAsia" w:hAnsi="Verdana" w:cs="Times New Roman"/>
        <w:b w:val="0"/>
        <w:i w:val="0"/>
        <w:sz w:val="20"/>
        <w:szCs w:val="20"/>
      </w:rPr>
    </w:lvl>
    <w:lvl w:ilvl="1" w:tplc="E1E824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D2961FA"/>
    <w:multiLevelType w:val="hybridMultilevel"/>
    <w:tmpl w:val="A8C8AAA6"/>
    <w:lvl w:ilvl="0" w:tplc="C73CF8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CE387E"/>
    <w:multiLevelType w:val="hybridMultilevel"/>
    <w:tmpl w:val="F31E6BB8"/>
    <w:lvl w:ilvl="0" w:tplc="029EB79C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2A1BC5"/>
    <w:multiLevelType w:val="multilevel"/>
    <w:tmpl w:val="1EC6081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/>
        <w:sz w:val="22"/>
        <w:szCs w:val="22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hAnsi="Times New Roman"/>
        <w:sz w:val="22"/>
        <w:szCs w:val="22"/>
      </w:rPr>
    </w:lvl>
    <w:lvl w:ilvl="3">
      <w:start w:val="1"/>
      <w:numFmt w:val="lowerLetter"/>
      <w:lvlText w:val="%4)"/>
      <w:lvlJc w:val="left"/>
      <w:pPr>
        <w:ind w:left="1800" w:hanging="360"/>
      </w:pPr>
      <w:rPr>
        <w:rFonts w:ascii="Times New Roman" w:hAnsi="Times New Roman"/>
        <w:sz w:val="22"/>
        <w:szCs w:val="22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ascii="Times New Roman" w:hAnsi="Times New Roman"/>
        <w:sz w:val="22"/>
        <w:szCs w:val="22"/>
      </w:rPr>
    </w:lvl>
    <w:lvl w:ilvl="5">
      <w:start w:val="1"/>
      <w:numFmt w:val="lowerLetter"/>
      <w:lvlText w:val="%6)"/>
      <w:lvlJc w:val="left"/>
      <w:pPr>
        <w:ind w:left="2520" w:hanging="360"/>
      </w:pPr>
      <w:rPr>
        <w:rFonts w:ascii="Times New Roman" w:hAnsi="Times New Roman"/>
        <w:sz w:val="22"/>
        <w:szCs w:val="22"/>
      </w:rPr>
    </w:lvl>
    <w:lvl w:ilvl="6">
      <w:start w:val="1"/>
      <w:numFmt w:val="lowerLetter"/>
      <w:lvlText w:val="%7)"/>
      <w:lvlJc w:val="left"/>
      <w:pPr>
        <w:ind w:left="2880" w:hanging="360"/>
      </w:pPr>
      <w:rPr>
        <w:rFonts w:ascii="Times New Roman" w:hAnsi="Times New Roman"/>
        <w:sz w:val="22"/>
        <w:szCs w:val="22"/>
      </w:rPr>
    </w:lvl>
    <w:lvl w:ilvl="7">
      <w:start w:val="1"/>
      <w:numFmt w:val="lowerLetter"/>
      <w:lvlText w:val="%8)"/>
      <w:lvlJc w:val="left"/>
      <w:pPr>
        <w:ind w:left="3240" w:hanging="360"/>
      </w:pPr>
      <w:rPr>
        <w:rFonts w:ascii="Times New Roman" w:hAnsi="Times New Roman"/>
        <w:sz w:val="22"/>
        <w:szCs w:val="22"/>
      </w:rPr>
    </w:lvl>
    <w:lvl w:ilvl="8">
      <w:start w:val="1"/>
      <w:numFmt w:val="lowerLetter"/>
      <w:lvlText w:val="%9)"/>
      <w:lvlJc w:val="left"/>
      <w:pPr>
        <w:ind w:left="3600" w:hanging="360"/>
      </w:pPr>
      <w:rPr>
        <w:rFonts w:ascii="Times New Roman" w:hAnsi="Times New Roman"/>
        <w:sz w:val="22"/>
        <w:szCs w:val="22"/>
      </w:rPr>
    </w:lvl>
  </w:abstractNum>
  <w:abstractNum w:abstractNumId="11">
    <w:nsid w:val="2D640CD8"/>
    <w:multiLevelType w:val="multilevel"/>
    <w:tmpl w:val="CA5A97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2">
    <w:nsid w:val="339B755F"/>
    <w:multiLevelType w:val="multilevel"/>
    <w:tmpl w:val="221850F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/>
        <w:sz w:val="22"/>
        <w:szCs w:val="22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/>
        <w:sz w:val="22"/>
        <w:szCs w:val="22"/>
      </w:rPr>
    </w:lvl>
  </w:abstractNum>
  <w:abstractNum w:abstractNumId="13">
    <w:nsid w:val="348173BB"/>
    <w:multiLevelType w:val="hybridMultilevel"/>
    <w:tmpl w:val="A49ED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BB691C"/>
    <w:multiLevelType w:val="hybridMultilevel"/>
    <w:tmpl w:val="3F84F5A6"/>
    <w:lvl w:ilvl="0" w:tplc="7F508A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9661C"/>
    <w:multiLevelType w:val="multilevel"/>
    <w:tmpl w:val="2B723A5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3BB009BA"/>
    <w:multiLevelType w:val="multilevel"/>
    <w:tmpl w:val="86700B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F6E0E77"/>
    <w:multiLevelType w:val="hybridMultilevel"/>
    <w:tmpl w:val="6A2C8876"/>
    <w:lvl w:ilvl="0" w:tplc="C0B0B2B2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A29A73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40C21DD3"/>
    <w:multiLevelType w:val="hybridMultilevel"/>
    <w:tmpl w:val="E3CEE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pStyle w:val="Nagwek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1F4943"/>
    <w:multiLevelType w:val="hybridMultilevel"/>
    <w:tmpl w:val="BF906EB6"/>
    <w:lvl w:ilvl="0" w:tplc="74BA9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7C91A95"/>
    <w:multiLevelType w:val="multilevel"/>
    <w:tmpl w:val="0C52F06E"/>
    <w:lvl w:ilvl="0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sz w:val="22"/>
        <w:szCs w:val="22"/>
      </w:rPr>
    </w:lvl>
  </w:abstractNum>
  <w:abstractNum w:abstractNumId="21">
    <w:nsid w:val="49300D33"/>
    <w:multiLevelType w:val="hybridMultilevel"/>
    <w:tmpl w:val="E61E9944"/>
    <w:lvl w:ilvl="0" w:tplc="3862834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54DB2EEC"/>
    <w:multiLevelType w:val="multilevel"/>
    <w:tmpl w:val="BA200A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55946164"/>
    <w:multiLevelType w:val="hybridMultilevel"/>
    <w:tmpl w:val="79924AEA"/>
    <w:lvl w:ilvl="0" w:tplc="579C670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F03D71"/>
    <w:multiLevelType w:val="multilevel"/>
    <w:tmpl w:val="D69840A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5B4935FD"/>
    <w:multiLevelType w:val="multilevel"/>
    <w:tmpl w:val="DFD46E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>
    <w:nsid w:val="5EB92576"/>
    <w:multiLevelType w:val="multilevel"/>
    <w:tmpl w:val="AB22E2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7">
    <w:nsid w:val="62FB081F"/>
    <w:multiLevelType w:val="hybridMultilevel"/>
    <w:tmpl w:val="6F0C816C"/>
    <w:lvl w:ilvl="0" w:tplc="717E9378">
      <w:start w:val="5"/>
      <w:numFmt w:val="decimal"/>
      <w:lvlText w:val="%1."/>
      <w:lvlJc w:val="left"/>
      <w:pPr>
        <w:ind w:left="786" w:hanging="360"/>
      </w:pPr>
      <w:rPr>
        <w:rFonts w:eastAsiaTheme="min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C61C8E"/>
    <w:multiLevelType w:val="hybridMultilevel"/>
    <w:tmpl w:val="4D0E6628"/>
    <w:lvl w:ilvl="0" w:tplc="F20C6B0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6EC712F5"/>
    <w:multiLevelType w:val="hybridMultilevel"/>
    <w:tmpl w:val="437A2104"/>
    <w:lvl w:ilvl="0" w:tplc="EE1098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DC4392"/>
    <w:multiLevelType w:val="hybridMultilevel"/>
    <w:tmpl w:val="95E60A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DA2C66">
      <w:start w:val="2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A41F86"/>
    <w:multiLevelType w:val="hybridMultilevel"/>
    <w:tmpl w:val="85604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245BD1"/>
    <w:multiLevelType w:val="hybridMultilevel"/>
    <w:tmpl w:val="391064B4"/>
    <w:lvl w:ilvl="0" w:tplc="D830537C">
      <w:start w:val="1"/>
      <w:numFmt w:val="decimal"/>
      <w:lvlText w:val="%1."/>
      <w:lvlJc w:val="left"/>
      <w:pPr>
        <w:ind w:left="786" w:hanging="360"/>
      </w:pPr>
      <w:rPr>
        <w:rFonts w:eastAsiaTheme="min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A8330F"/>
    <w:multiLevelType w:val="hybridMultilevel"/>
    <w:tmpl w:val="78609756"/>
    <w:lvl w:ilvl="0" w:tplc="E0FE0B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20D26E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3" w:tplc="2BC237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3"/>
  </w:num>
  <w:num w:numId="7">
    <w:abstractNumId w:val="23"/>
  </w:num>
  <w:num w:numId="8">
    <w:abstractNumId w:val="19"/>
  </w:num>
  <w:num w:numId="9">
    <w:abstractNumId w:val="8"/>
  </w:num>
  <w:num w:numId="10">
    <w:abstractNumId w:val="28"/>
  </w:num>
  <w:num w:numId="11">
    <w:abstractNumId w:val="21"/>
  </w:num>
  <w:num w:numId="12">
    <w:abstractNumId w:val="30"/>
  </w:num>
  <w:num w:numId="13">
    <w:abstractNumId w:val="9"/>
  </w:num>
  <w:num w:numId="14">
    <w:abstractNumId w:val="31"/>
  </w:num>
  <w:num w:numId="15">
    <w:abstractNumId w:val="32"/>
  </w:num>
  <w:num w:numId="16">
    <w:abstractNumId w:val="27"/>
  </w:num>
  <w:num w:numId="17">
    <w:abstractNumId w:val="1"/>
  </w:num>
  <w:num w:numId="18">
    <w:abstractNumId w:val="29"/>
  </w:num>
  <w:num w:numId="19">
    <w:abstractNumId w:val="18"/>
  </w:num>
  <w:num w:numId="20">
    <w:abstractNumId w:val="3"/>
  </w:num>
  <w:num w:numId="21">
    <w:abstractNumId w:val="26"/>
  </w:num>
  <w:num w:numId="22">
    <w:abstractNumId w:val="11"/>
  </w:num>
  <w:num w:numId="23">
    <w:abstractNumId w:val="2"/>
  </w:num>
  <w:num w:numId="24">
    <w:abstractNumId w:val="6"/>
  </w:num>
  <w:num w:numId="25">
    <w:abstractNumId w:val="22"/>
  </w:num>
  <w:num w:numId="26">
    <w:abstractNumId w:val="24"/>
  </w:num>
  <w:num w:numId="27">
    <w:abstractNumId w:val="15"/>
  </w:num>
  <w:num w:numId="28">
    <w:abstractNumId w:val="16"/>
  </w:num>
  <w:num w:numId="29">
    <w:abstractNumId w:val="4"/>
  </w:num>
  <w:num w:numId="30">
    <w:abstractNumId w:val="20"/>
  </w:num>
  <w:num w:numId="31">
    <w:abstractNumId w:val="25"/>
  </w:num>
  <w:num w:numId="32">
    <w:abstractNumId w:val="10"/>
  </w:num>
  <w:num w:numId="33">
    <w:abstractNumId w:val="12"/>
  </w:num>
  <w:num w:numId="34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Łukasz">
    <w15:presenceInfo w15:providerId="None" w15:userId="Łukas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FE8"/>
    <w:rsid w:val="00041E1E"/>
    <w:rsid w:val="0004663F"/>
    <w:rsid w:val="000655FE"/>
    <w:rsid w:val="0006599F"/>
    <w:rsid w:val="000833AF"/>
    <w:rsid w:val="000A3AC2"/>
    <w:rsid w:val="000B122E"/>
    <w:rsid w:val="000B2072"/>
    <w:rsid w:val="000C5453"/>
    <w:rsid w:val="000D13AC"/>
    <w:rsid w:val="000E5AF3"/>
    <w:rsid w:val="000F191A"/>
    <w:rsid w:val="000F74D2"/>
    <w:rsid w:val="0010574F"/>
    <w:rsid w:val="00113722"/>
    <w:rsid w:val="00124C40"/>
    <w:rsid w:val="00133554"/>
    <w:rsid w:val="00142460"/>
    <w:rsid w:val="00147CB7"/>
    <w:rsid w:val="00161AD8"/>
    <w:rsid w:val="00174DD7"/>
    <w:rsid w:val="00183358"/>
    <w:rsid w:val="00183483"/>
    <w:rsid w:val="0018424D"/>
    <w:rsid w:val="00185C73"/>
    <w:rsid w:val="00186942"/>
    <w:rsid w:val="001A299A"/>
    <w:rsid w:val="001D07C0"/>
    <w:rsid w:val="001E3043"/>
    <w:rsid w:val="001E6E0F"/>
    <w:rsid w:val="001F428F"/>
    <w:rsid w:val="00205886"/>
    <w:rsid w:val="0020749F"/>
    <w:rsid w:val="00213157"/>
    <w:rsid w:val="0022669B"/>
    <w:rsid w:val="00242038"/>
    <w:rsid w:val="00245AB1"/>
    <w:rsid w:val="00252A7B"/>
    <w:rsid w:val="00254B7D"/>
    <w:rsid w:val="002648AA"/>
    <w:rsid w:val="0026627F"/>
    <w:rsid w:val="002702CE"/>
    <w:rsid w:val="00287889"/>
    <w:rsid w:val="002A2E01"/>
    <w:rsid w:val="002B1D9B"/>
    <w:rsid w:val="002B6214"/>
    <w:rsid w:val="002D797A"/>
    <w:rsid w:val="002F7668"/>
    <w:rsid w:val="00301DE8"/>
    <w:rsid w:val="0030283C"/>
    <w:rsid w:val="003076BD"/>
    <w:rsid w:val="003208FE"/>
    <w:rsid w:val="00325479"/>
    <w:rsid w:val="00331136"/>
    <w:rsid w:val="00341E52"/>
    <w:rsid w:val="00350E1D"/>
    <w:rsid w:val="003708F0"/>
    <w:rsid w:val="003952FC"/>
    <w:rsid w:val="003961B8"/>
    <w:rsid w:val="003B4031"/>
    <w:rsid w:val="003B555C"/>
    <w:rsid w:val="003B66FB"/>
    <w:rsid w:val="003C3F54"/>
    <w:rsid w:val="003D26EA"/>
    <w:rsid w:val="003E1542"/>
    <w:rsid w:val="003F4626"/>
    <w:rsid w:val="00425D0F"/>
    <w:rsid w:val="0042765B"/>
    <w:rsid w:val="00432AD1"/>
    <w:rsid w:val="0044355E"/>
    <w:rsid w:val="00457241"/>
    <w:rsid w:val="00457541"/>
    <w:rsid w:val="00464133"/>
    <w:rsid w:val="00467720"/>
    <w:rsid w:val="00485E18"/>
    <w:rsid w:val="004A0D81"/>
    <w:rsid w:val="004A6306"/>
    <w:rsid w:val="004B2C2F"/>
    <w:rsid w:val="004C7692"/>
    <w:rsid w:val="004D1C30"/>
    <w:rsid w:val="004D1C77"/>
    <w:rsid w:val="004E22FC"/>
    <w:rsid w:val="004E4439"/>
    <w:rsid w:val="004F0D4E"/>
    <w:rsid w:val="004F15D3"/>
    <w:rsid w:val="004F6A99"/>
    <w:rsid w:val="00501D82"/>
    <w:rsid w:val="00502545"/>
    <w:rsid w:val="00504AF8"/>
    <w:rsid w:val="005250D3"/>
    <w:rsid w:val="0052793E"/>
    <w:rsid w:val="005370F8"/>
    <w:rsid w:val="005377B3"/>
    <w:rsid w:val="00541EEC"/>
    <w:rsid w:val="00553950"/>
    <w:rsid w:val="00555CE4"/>
    <w:rsid w:val="00556335"/>
    <w:rsid w:val="00562057"/>
    <w:rsid w:val="00562946"/>
    <w:rsid w:val="00563C26"/>
    <w:rsid w:val="00566453"/>
    <w:rsid w:val="005718D6"/>
    <w:rsid w:val="005838FC"/>
    <w:rsid w:val="00584D84"/>
    <w:rsid w:val="00594624"/>
    <w:rsid w:val="005A10B0"/>
    <w:rsid w:val="005B197F"/>
    <w:rsid w:val="005B2DDE"/>
    <w:rsid w:val="005C6611"/>
    <w:rsid w:val="005E3A74"/>
    <w:rsid w:val="005F2264"/>
    <w:rsid w:val="005F3CE2"/>
    <w:rsid w:val="0060182C"/>
    <w:rsid w:val="00607960"/>
    <w:rsid w:val="006130A1"/>
    <w:rsid w:val="006218E4"/>
    <w:rsid w:val="00633611"/>
    <w:rsid w:val="00635277"/>
    <w:rsid w:val="00696787"/>
    <w:rsid w:val="006A59F1"/>
    <w:rsid w:val="006A5E87"/>
    <w:rsid w:val="006B502B"/>
    <w:rsid w:val="006C096B"/>
    <w:rsid w:val="006C343C"/>
    <w:rsid w:val="006D6290"/>
    <w:rsid w:val="006D7B6E"/>
    <w:rsid w:val="00703BD2"/>
    <w:rsid w:val="00713C08"/>
    <w:rsid w:val="007219A8"/>
    <w:rsid w:val="00735576"/>
    <w:rsid w:val="0073762A"/>
    <w:rsid w:val="007475AC"/>
    <w:rsid w:val="00755FF6"/>
    <w:rsid w:val="00757E92"/>
    <w:rsid w:val="00780416"/>
    <w:rsid w:val="00781918"/>
    <w:rsid w:val="00791E17"/>
    <w:rsid w:val="00794A02"/>
    <w:rsid w:val="007B03F0"/>
    <w:rsid w:val="007C2228"/>
    <w:rsid w:val="007F233D"/>
    <w:rsid w:val="00800300"/>
    <w:rsid w:val="00802587"/>
    <w:rsid w:val="0081669F"/>
    <w:rsid w:val="00822CDF"/>
    <w:rsid w:val="00830081"/>
    <w:rsid w:val="00832EE3"/>
    <w:rsid w:val="00835435"/>
    <w:rsid w:val="0084186C"/>
    <w:rsid w:val="008430B4"/>
    <w:rsid w:val="0085019D"/>
    <w:rsid w:val="0086563B"/>
    <w:rsid w:val="008671C4"/>
    <w:rsid w:val="0088186D"/>
    <w:rsid w:val="00886466"/>
    <w:rsid w:val="008C158F"/>
    <w:rsid w:val="008C791D"/>
    <w:rsid w:val="008D0BB7"/>
    <w:rsid w:val="008D0D0B"/>
    <w:rsid w:val="008D29D7"/>
    <w:rsid w:val="008D4BA1"/>
    <w:rsid w:val="008D6A76"/>
    <w:rsid w:val="00917375"/>
    <w:rsid w:val="009234F5"/>
    <w:rsid w:val="0093069D"/>
    <w:rsid w:val="009316CB"/>
    <w:rsid w:val="00955FD1"/>
    <w:rsid w:val="0096264C"/>
    <w:rsid w:val="0096287A"/>
    <w:rsid w:val="00966825"/>
    <w:rsid w:val="00976595"/>
    <w:rsid w:val="009812A4"/>
    <w:rsid w:val="009A7E82"/>
    <w:rsid w:val="009E0684"/>
    <w:rsid w:val="009E2CDB"/>
    <w:rsid w:val="009E4DFB"/>
    <w:rsid w:val="009F107E"/>
    <w:rsid w:val="009F1702"/>
    <w:rsid w:val="00A0087F"/>
    <w:rsid w:val="00A00B6A"/>
    <w:rsid w:val="00A01D7D"/>
    <w:rsid w:val="00A13FBD"/>
    <w:rsid w:val="00A20110"/>
    <w:rsid w:val="00A2331C"/>
    <w:rsid w:val="00A362E4"/>
    <w:rsid w:val="00A479B2"/>
    <w:rsid w:val="00A650B4"/>
    <w:rsid w:val="00A83D64"/>
    <w:rsid w:val="00A87862"/>
    <w:rsid w:val="00AA4F24"/>
    <w:rsid w:val="00AA57DE"/>
    <w:rsid w:val="00AC0A7F"/>
    <w:rsid w:val="00AC17A3"/>
    <w:rsid w:val="00AC28BF"/>
    <w:rsid w:val="00AC7363"/>
    <w:rsid w:val="00AC755F"/>
    <w:rsid w:val="00AD334B"/>
    <w:rsid w:val="00AD56CE"/>
    <w:rsid w:val="00AE4E4F"/>
    <w:rsid w:val="00B00B1B"/>
    <w:rsid w:val="00B07999"/>
    <w:rsid w:val="00B14DA1"/>
    <w:rsid w:val="00B154FD"/>
    <w:rsid w:val="00B15B6D"/>
    <w:rsid w:val="00B20E21"/>
    <w:rsid w:val="00B30E61"/>
    <w:rsid w:val="00B33E28"/>
    <w:rsid w:val="00B87570"/>
    <w:rsid w:val="00BA0DB7"/>
    <w:rsid w:val="00BA1E80"/>
    <w:rsid w:val="00BA2BE1"/>
    <w:rsid w:val="00BC3C57"/>
    <w:rsid w:val="00BD0625"/>
    <w:rsid w:val="00BD5721"/>
    <w:rsid w:val="00BF062A"/>
    <w:rsid w:val="00C04C4E"/>
    <w:rsid w:val="00C10D9E"/>
    <w:rsid w:val="00C647AF"/>
    <w:rsid w:val="00C71433"/>
    <w:rsid w:val="00C77291"/>
    <w:rsid w:val="00C80897"/>
    <w:rsid w:val="00C8209A"/>
    <w:rsid w:val="00C9503C"/>
    <w:rsid w:val="00CB0A6C"/>
    <w:rsid w:val="00CC77C3"/>
    <w:rsid w:val="00CD6A19"/>
    <w:rsid w:val="00CE1BF7"/>
    <w:rsid w:val="00CF0481"/>
    <w:rsid w:val="00D05819"/>
    <w:rsid w:val="00D23796"/>
    <w:rsid w:val="00D4235B"/>
    <w:rsid w:val="00D64FE8"/>
    <w:rsid w:val="00D73EB9"/>
    <w:rsid w:val="00D73EEA"/>
    <w:rsid w:val="00D768AE"/>
    <w:rsid w:val="00D81514"/>
    <w:rsid w:val="00D91E83"/>
    <w:rsid w:val="00DA3207"/>
    <w:rsid w:val="00DC23AA"/>
    <w:rsid w:val="00DC37ED"/>
    <w:rsid w:val="00DC6DC1"/>
    <w:rsid w:val="00DD346B"/>
    <w:rsid w:val="00DE000D"/>
    <w:rsid w:val="00DE4AA3"/>
    <w:rsid w:val="00E05DED"/>
    <w:rsid w:val="00E132D2"/>
    <w:rsid w:val="00E22D02"/>
    <w:rsid w:val="00E23CDA"/>
    <w:rsid w:val="00E30F17"/>
    <w:rsid w:val="00E5201B"/>
    <w:rsid w:val="00E52DAA"/>
    <w:rsid w:val="00E6434A"/>
    <w:rsid w:val="00E6526E"/>
    <w:rsid w:val="00E768D4"/>
    <w:rsid w:val="00E9169C"/>
    <w:rsid w:val="00EB3F3C"/>
    <w:rsid w:val="00EC2AFA"/>
    <w:rsid w:val="00EF0C3D"/>
    <w:rsid w:val="00EF7F02"/>
    <w:rsid w:val="00F00453"/>
    <w:rsid w:val="00F04826"/>
    <w:rsid w:val="00F101F9"/>
    <w:rsid w:val="00F672CD"/>
    <w:rsid w:val="00F712FA"/>
    <w:rsid w:val="00F87585"/>
    <w:rsid w:val="00F91BF3"/>
    <w:rsid w:val="00F93119"/>
    <w:rsid w:val="00FA01E2"/>
    <w:rsid w:val="00FA225B"/>
    <w:rsid w:val="00FA453E"/>
    <w:rsid w:val="00FA49EE"/>
    <w:rsid w:val="00FC0AC2"/>
    <w:rsid w:val="00FC61EA"/>
    <w:rsid w:val="00FD165D"/>
    <w:rsid w:val="00FD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491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F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C3F54"/>
    <w:pPr>
      <w:keepNext/>
      <w:numPr>
        <w:ilvl w:val="1"/>
        <w:numId w:val="19"/>
      </w:numPr>
      <w:suppressAutoHyphens/>
      <w:autoSpaceDE/>
      <w:autoSpaceDN/>
      <w:adjustRightInd/>
      <w:spacing w:line="360" w:lineRule="auto"/>
      <w:ind w:left="-284"/>
      <w:outlineLvl w:val="1"/>
    </w:pPr>
    <w:rPr>
      <w:rFonts w:eastAsia="Calibri"/>
      <w:b/>
      <w:kern w:val="1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 2"/>
    <w:uiPriority w:val="99"/>
    <w:rsid w:val="00D64F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64F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33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35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28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287A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28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87A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BE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BE1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BE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3C3F54"/>
    <w:rPr>
      <w:rFonts w:ascii="Times New Roman" w:eastAsia="Calibri" w:hAnsi="Times New Roman" w:cs="Times New Roman"/>
      <w:b/>
      <w:kern w:val="1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3C3F54"/>
    <w:pPr>
      <w:widowControl/>
      <w:suppressAutoHyphens/>
      <w:autoSpaceDE/>
      <w:autoSpaceDN/>
      <w:adjustRightInd/>
      <w:ind w:left="720"/>
      <w:contextualSpacing/>
    </w:pPr>
    <w:rPr>
      <w:rFonts w:eastAsia="Calibri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425D0F"/>
    <w:pPr>
      <w:widowControl/>
      <w:suppressAutoHyphens/>
      <w:autoSpaceDE/>
      <w:autoSpaceDN/>
      <w:adjustRightInd/>
      <w:ind w:left="720"/>
      <w:contextualSpacing/>
    </w:pPr>
    <w:rPr>
      <w:rFonts w:eastAsia="Calibri"/>
      <w:sz w:val="24"/>
      <w:szCs w:val="24"/>
      <w:lang w:eastAsia="ar-SA"/>
    </w:rPr>
  </w:style>
  <w:style w:type="paragraph" w:customStyle="1" w:styleId="Standard">
    <w:name w:val="Standard"/>
    <w:rsid w:val="00DA32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BF06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062A"/>
    <w:pPr>
      <w:widowControl/>
      <w:autoSpaceDE/>
      <w:autoSpaceDN/>
      <w:adjustRightInd/>
    </w:pPr>
    <w:rPr>
      <w:rFonts w:eastAsia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06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basedOn w:val="Standard"/>
    <w:rsid w:val="00AD56CE"/>
    <w:pPr>
      <w:autoSpaceDE w:val="0"/>
    </w:pPr>
    <w:rPr>
      <w:color w:val="000000"/>
      <w:szCs w:val="24"/>
    </w:rPr>
  </w:style>
  <w:style w:type="paragraph" w:customStyle="1" w:styleId="Textbody">
    <w:name w:val="Text body"/>
    <w:basedOn w:val="Standard"/>
    <w:rsid w:val="005B2DDE"/>
    <w:pPr>
      <w:spacing w:after="120"/>
    </w:pPr>
  </w:style>
  <w:style w:type="character" w:styleId="Hipercze">
    <w:name w:val="Hyperlink"/>
    <w:rsid w:val="00A13FBD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8AA"/>
    <w:pPr>
      <w:widowControl w:val="0"/>
      <w:autoSpaceDE w:val="0"/>
      <w:autoSpaceDN w:val="0"/>
      <w:adjustRightInd w:val="0"/>
    </w:pPr>
    <w:rPr>
      <w:rFonts w:eastAsiaTheme="minorEastAsia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8AA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F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C3F54"/>
    <w:pPr>
      <w:keepNext/>
      <w:numPr>
        <w:ilvl w:val="1"/>
        <w:numId w:val="19"/>
      </w:numPr>
      <w:suppressAutoHyphens/>
      <w:autoSpaceDE/>
      <w:autoSpaceDN/>
      <w:adjustRightInd/>
      <w:spacing w:line="360" w:lineRule="auto"/>
      <w:ind w:left="-284"/>
      <w:outlineLvl w:val="1"/>
    </w:pPr>
    <w:rPr>
      <w:rFonts w:eastAsia="Calibri"/>
      <w:b/>
      <w:kern w:val="1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 2"/>
    <w:uiPriority w:val="99"/>
    <w:rsid w:val="00D64F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64F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33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35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28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287A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28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87A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2BE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2BE1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2BE1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3C3F54"/>
    <w:rPr>
      <w:rFonts w:ascii="Times New Roman" w:eastAsia="Calibri" w:hAnsi="Times New Roman" w:cs="Times New Roman"/>
      <w:b/>
      <w:kern w:val="1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3C3F54"/>
    <w:pPr>
      <w:widowControl/>
      <w:suppressAutoHyphens/>
      <w:autoSpaceDE/>
      <w:autoSpaceDN/>
      <w:adjustRightInd/>
      <w:ind w:left="720"/>
      <w:contextualSpacing/>
    </w:pPr>
    <w:rPr>
      <w:rFonts w:eastAsia="Calibri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425D0F"/>
    <w:pPr>
      <w:widowControl/>
      <w:suppressAutoHyphens/>
      <w:autoSpaceDE/>
      <w:autoSpaceDN/>
      <w:adjustRightInd/>
      <w:ind w:left="720"/>
      <w:contextualSpacing/>
    </w:pPr>
    <w:rPr>
      <w:rFonts w:eastAsia="Calibri"/>
      <w:sz w:val="24"/>
      <w:szCs w:val="24"/>
      <w:lang w:eastAsia="ar-SA"/>
    </w:rPr>
  </w:style>
  <w:style w:type="paragraph" w:customStyle="1" w:styleId="Standard">
    <w:name w:val="Standard"/>
    <w:rsid w:val="00DA32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BF06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062A"/>
    <w:pPr>
      <w:widowControl/>
      <w:autoSpaceDE/>
      <w:autoSpaceDN/>
      <w:adjustRightInd/>
    </w:pPr>
    <w:rPr>
      <w:rFonts w:eastAsia="Times New Roma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06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basedOn w:val="Standard"/>
    <w:rsid w:val="00AD56CE"/>
    <w:pPr>
      <w:autoSpaceDE w:val="0"/>
    </w:pPr>
    <w:rPr>
      <w:color w:val="000000"/>
      <w:szCs w:val="24"/>
    </w:rPr>
  </w:style>
  <w:style w:type="paragraph" w:customStyle="1" w:styleId="Textbody">
    <w:name w:val="Text body"/>
    <w:basedOn w:val="Standard"/>
    <w:rsid w:val="005B2DDE"/>
    <w:pPr>
      <w:spacing w:after="120"/>
    </w:pPr>
  </w:style>
  <w:style w:type="character" w:styleId="Hipercze">
    <w:name w:val="Hyperlink"/>
    <w:rsid w:val="00A13FBD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8AA"/>
    <w:pPr>
      <w:widowControl w:val="0"/>
      <w:autoSpaceDE w:val="0"/>
      <w:autoSpaceDN w:val="0"/>
      <w:adjustRightInd w:val="0"/>
    </w:pPr>
    <w:rPr>
      <w:rFonts w:eastAsiaTheme="minorEastAsia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8AA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mailto:iod@warmiainkaso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ECBAB-8989-464E-9635-6F2A2B14F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7</Pages>
  <Words>2636</Words>
  <Characters>15822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Witkowska</dc:creator>
  <cp:lastModifiedBy>jsagun</cp:lastModifiedBy>
  <cp:revision>173</cp:revision>
  <cp:lastPrinted>2020-12-22T12:36:00Z</cp:lastPrinted>
  <dcterms:created xsi:type="dcterms:W3CDTF">2013-04-22T08:27:00Z</dcterms:created>
  <dcterms:modified xsi:type="dcterms:W3CDTF">2020-12-23T07:48:00Z</dcterms:modified>
</cp:coreProperties>
</file>